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B13B6" w14:textId="77777777" w:rsidR="000D1121" w:rsidRDefault="000D1121" w:rsidP="000D1121">
      <w:pPr>
        <w:jc w:val="center"/>
        <w:rPr>
          <w:b/>
          <w:sz w:val="28"/>
          <w:szCs w:val="28"/>
        </w:rPr>
      </w:pPr>
      <w:r>
        <w:rPr>
          <w:b/>
          <w:sz w:val="28"/>
          <w:szCs w:val="28"/>
        </w:rPr>
        <w:t>Pályázati felhívás</w:t>
      </w:r>
    </w:p>
    <w:p w14:paraId="5EDFFDF7" w14:textId="77777777" w:rsidR="000D1121" w:rsidRDefault="000D1121" w:rsidP="000D1121">
      <w:pPr>
        <w:jc w:val="center"/>
        <w:rPr>
          <w:b/>
          <w:sz w:val="28"/>
          <w:szCs w:val="28"/>
        </w:rPr>
      </w:pPr>
      <w:r>
        <w:rPr>
          <w:b/>
          <w:sz w:val="28"/>
          <w:szCs w:val="28"/>
        </w:rPr>
        <w:t xml:space="preserve">a </w:t>
      </w:r>
      <w:bookmarkStart w:id="0" w:name="_GoBack"/>
      <w:r>
        <w:rPr>
          <w:b/>
          <w:sz w:val="28"/>
          <w:szCs w:val="28"/>
        </w:rPr>
        <w:t xml:space="preserve">Krajcsirovits Henrik – Városi Művészeti Ösztöndíj </w:t>
      </w:r>
    </w:p>
    <w:bookmarkEnd w:id="0"/>
    <w:p w14:paraId="521EC632" w14:textId="77777777" w:rsidR="000D1121" w:rsidRDefault="000D1121" w:rsidP="000D1121">
      <w:pPr>
        <w:jc w:val="center"/>
        <w:rPr>
          <w:b/>
          <w:sz w:val="28"/>
          <w:szCs w:val="28"/>
        </w:rPr>
      </w:pPr>
      <w:r>
        <w:rPr>
          <w:b/>
          <w:sz w:val="28"/>
          <w:szCs w:val="28"/>
        </w:rPr>
        <w:t>2022. évi elnyerésére</w:t>
      </w:r>
    </w:p>
    <w:p w14:paraId="01A6415D" w14:textId="77777777" w:rsidR="000D1121" w:rsidRDefault="000D1121" w:rsidP="000D1121">
      <w:pPr>
        <w:jc w:val="both"/>
        <w:rPr>
          <w:b/>
          <w:sz w:val="28"/>
          <w:szCs w:val="28"/>
        </w:rPr>
      </w:pPr>
    </w:p>
    <w:p w14:paraId="62262E0D" w14:textId="77777777" w:rsidR="000D1121" w:rsidRDefault="000D1121" w:rsidP="000D1121">
      <w:pPr>
        <w:jc w:val="both"/>
      </w:pPr>
      <w:r>
        <w:t xml:space="preserve">Tatabánya Megyei Jogú Város Közgyűlése a város művészeti életének támogatása érdekében </w:t>
      </w:r>
      <w:r>
        <w:rPr>
          <w:b/>
        </w:rPr>
        <w:t>Krajcsirovits Henrik –Városi Művészeti Ösztöndíj</w:t>
      </w:r>
      <w:r>
        <w:t xml:space="preserve"> néven ösztöndíjat alapított, melyet a képzőművészet, az iparművészet, a zeneművészet, színművészet és színházművészet, táncművészet, a filmművészet, fotóművészet és az irodalom területén alkotók pályázat útján nyerhetnek el. </w:t>
      </w:r>
    </w:p>
    <w:p w14:paraId="6DC19B70" w14:textId="77777777" w:rsidR="000D1121" w:rsidRDefault="000D1121" w:rsidP="000D1121">
      <w:pPr>
        <w:jc w:val="both"/>
      </w:pPr>
    </w:p>
    <w:p w14:paraId="37750083" w14:textId="77777777" w:rsidR="000D1121" w:rsidRDefault="000D1121" w:rsidP="000D1121">
      <w:pPr>
        <w:jc w:val="both"/>
      </w:pPr>
      <w:r>
        <w:t xml:space="preserve">Az Ösztöndíjra évente egy alkalommal nyújthat be pályázatot az a művész (természetes személy), aki: </w:t>
      </w:r>
    </w:p>
    <w:p w14:paraId="1EA17FED" w14:textId="77777777" w:rsidR="000D1121" w:rsidRDefault="000D1121" w:rsidP="000D1121">
      <w:pPr>
        <w:jc w:val="both"/>
      </w:pPr>
      <w:r>
        <w:t>a.</w:t>
      </w:r>
      <w:r>
        <w:tab/>
        <w:t>Tatabánya városban állandó lakóhellyel vagy tartózkodási hellyel rendelkezik,</w:t>
      </w:r>
    </w:p>
    <w:p w14:paraId="34B574E0" w14:textId="77777777" w:rsidR="000D1121" w:rsidRDefault="000D1121" w:rsidP="000D1121">
      <w:pPr>
        <w:ind w:left="705" w:hanging="705"/>
        <w:jc w:val="both"/>
      </w:pPr>
      <w:r>
        <w:t>b.</w:t>
      </w:r>
      <w:r>
        <w:tab/>
        <w:t>35. életévét a pályázat benyújtásának határidejéig (2021. október 15-ig) még nem töltötte be,</w:t>
      </w:r>
    </w:p>
    <w:p w14:paraId="30517DAF" w14:textId="77777777" w:rsidR="000D1121" w:rsidRDefault="000D1121" w:rsidP="000D1121">
      <w:pPr>
        <w:ind w:left="705" w:hanging="705"/>
        <w:jc w:val="both"/>
      </w:pPr>
      <w:r>
        <w:t>c.</w:t>
      </w:r>
      <w:r>
        <w:tab/>
        <w:t>végzettsége alapján a képzőművészet, az iparművészet, a zeneművészet, színművészet, színházművészet, táncművészet terén alkot, e területek valamelyikén államilag elismert diplomát adó felsőoktatási intézménynek legalább másodéves hallgatója, vagy az irodalom terén tevékenykedik.</w:t>
      </w:r>
    </w:p>
    <w:p w14:paraId="414F60EA" w14:textId="77777777" w:rsidR="000D1121" w:rsidRDefault="000D1121" w:rsidP="000D1121">
      <w:pPr>
        <w:ind w:left="705" w:hanging="705"/>
        <w:jc w:val="both"/>
      </w:pPr>
    </w:p>
    <w:p w14:paraId="1D45CFA5" w14:textId="77777777" w:rsidR="000D1121" w:rsidRDefault="000D1121" w:rsidP="000D1121">
      <w:pPr>
        <w:jc w:val="both"/>
      </w:pPr>
      <w:r>
        <w:t>Ösztöndíjban az részesülhet, aki a fentiekben meghatározott feltételeknek megfelel, és a pályázati felhívásban felsorolt dokumentumokat hiánytalanul és határidőn belül csatolja.</w:t>
      </w:r>
    </w:p>
    <w:p w14:paraId="1A3BB03B" w14:textId="77777777" w:rsidR="000D1121" w:rsidRDefault="000D1121" w:rsidP="000D1121">
      <w:pPr>
        <w:jc w:val="both"/>
      </w:pPr>
    </w:p>
    <w:p w14:paraId="7EE47F40" w14:textId="77777777" w:rsidR="000D1121" w:rsidRDefault="000D1121" w:rsidP="000D1121">
      <w:pPr>
        <w:jc w:val="both"/>
        <w:rPr>
          <w:b/>
        </w:rPr>
      </w:pPr>
      <w:r>
        <w:rPr>
          <w:b/>
        </w:rPr>
        <w:t>Az Ösztöndíj adományozása</w:t>
      </w:r>
    </w:p>
    <w:p w14:paraId="1EF2C6D1" w14:textId="77777777" w:rsidR="000D1121" w:rsidRDefault="000D1121" w:rsidP="000D1121">
      <w:pPr>
        <w:jc w:val="both"/>
      </w:pPr>
      <w:r>
        <w:t>•</w:t>
      </w:r>
      <w:r>
        <w:tab/>
        <w:t>A közgyűlés évente egy ösztöndíjat adományoz.</w:t>
      </w:r>
    </w:p>
    <w:p w14:paraId="62C21079" w14:textId="77777777" w:rsidR="000D1121" w:rsidRDefault="000D1121" w:rsidP="000D1121">
      <w:pPr>
        <w:jc w:val="both"/>
        <w:rPr>
          <w:i/>
        </w:rPr>
      </w:pPr>
      <w:r>
        <w:t>•</w:t>
      </w:r>
      <w:r>
        <w:tab/>
        <w:t xml:space="preserve">A pályázat benyújtásának határideje: </w:t>
      </w:r>
      <w:r>
        <w:rPr>
          <w:i/>
        </w:rPr>
        <w:t>2021. október 15.</w:t>
      </w:r>
    </w:p>
    <w:p w14:paraId="49FED5E9" w14:textId="77777777" w:rsidR="000D1121" w:rsidRDefault="000D1121" w:rsidP="000D1121">
      <w:pPr>
        <w:ind w:left="705" w:hanging="705"/>
        <w:jc w:val="both"/>
      </w:pPr>
      <w:r>
        <w:t>•</w:t>
      </w:r>
      <w:r>
        <w:tab/>
        <w:t>A pályázat benyújtása: Tatabánya Megyei Jogú Város Polgármesteri Hivatala Intézményfenntartási Iroda (2800 Tatabánya, Fő tér 8.).</w:t>
      </w:r>
    </w:p>
    <w:p w14:paraId="50613152" w14:textId="77777777" w:rsidR="000D1121" w:rsidRDefault="000D1121" w:rsidP="000D1121">
      <w:pPr>
        <w:ind w:left="705" w:hanging="705"/>
        <w:jc w:val="both"/>
      </w:pPr>
      <w:r>
        <w:t>•</w:t>
      </w:r>
      <w:r>
        <w:tab/>
        <w:t>Az ösztöndíj folyósításának időtartama: évente január 1-től december 31-ig terjedő 12 hónap.</w:t>
      </w:r>
    </w:p>
    <w:p w14:paraId="3BAE0349" w14:textId="77777777" w:rsidR="000D1121" w:rsidRDefault="000D1121" w:rsidP="000D1121">
      <w:pPr>
        <w:ind w:left="705" w:hanging="705"/>
        <w:jc w:val="both"/>
      </w:pPr>
      <w:r>
        <w:t>•</w:t>
      </w:r>
      <w:r>
        <w:tab/>
        <w:t>Az ösztöndíj átadására az ösztöndíj decemberi odaítélését követő január 22-én a Magyar Kultúra Napja alkalmából szervezett eseményen kerül sor.</w:t>
      </w:r>
    </w:p>
    <w:p w14:paraId="1DC0E1F6" w14:textId="77777777" w:rsidR="000D1121" w:rsidRDefault="000D1121" w:rsidP="000D1121">
      <w:pPr>
        <w:jc w:val="both"/>
      </w:pPr>
      <w:r>
        <w:t>•</w:t>
      </w:r>
      <w:r>
        <w:tab/>
        <w:t>Az ösztöndíj havi bruttó összege 150.000 Ft</w:t>
      </w:r>
    </w:p>
    <w:p w14:paraId="0BA95710" w14:textId="77777777" w:rsidR="000D1121" w:rsidRDefault="000D1121" w:rsidP="000D1121">
      <w:pPr>
        <w:jc w:val="both"/>
      </w:pPr>
      <w:r>
        <w:t>•</w:t>
      </w:r>
      <w:r>
        <w:tab/>
        <w:t>Az ösztöndíj folyósítása megszűnik:</w:t>
      </w:r>
    </w:p>
    <w:p w14:paraId="7A7DB93B" w14:textId="77777777" w:rsidR="000D1121" w:rsidRDefault="000D1121" w:rsidP="000D1121">
      <w:pPr>
        <w:numPr>
          <w:ilvl w:val="0"/>
          <w:numId w:val="1"/>
        </w:numPr>
        <w:jc w:val="both"/>
      </w:pPr>
      <w:r>
        <w:t>határozott idő lejártával,</w:t>
      </w:r>
    </w:p>
    <w:p w14:paraId="44380405" w14:textId="77777777" w:rsidR="000D1121" w:rsidRDefault="000D1121" w:rsidP="000D1121">
      <w:pPr>
        <w:numPr>
          <w:ilvl w:val="0"/>
          <w:numId w:val="1"/>
        </w:numPr>
        <w:jc w:val="both"/>
      </w:pPr>
      <w:r>
        <w:t>az ösztöndíjról történő lemondással,</w:t>
      </w:r>
    </w:p>
    <w:p w14:paraId="33FF09C3" w14:textId="77777777" w:rsidR="000D1121" w:rsidRDefault="000D1121" w:rsidP="000D1121">
      <w:pPr>
        <w:ind w:firstLine="705"/>
        <w:jc w:val="both"/>
      </w:pPr>
      <w:r>
        <w:t>c.</w:t>
      </w:r>
      <w:r>
        <w:tab/>
        <w:t>vagy az ösztöndíjas halálával.</w:t>
      </w:r>
    </w:p>
    <w:p w14:paraId="5A263E6D" w14:textId="77777777" w:rsidR="000D1121" w:rsidRDefault="000D1121" w:rsidP="000D1121">
      <w:pPr>
        <w:ind w:left="705" w:hanging="705"/>
        <w:jc w:val="both"/>
      </w:pPr>
      <w:r>
        <w:t>•</w:t>
      </w:r>
      <w:r>
        <w:tab/>
        <w:t>Az ösztöndíjas az ösztöndíj leteltét követő év februári ülésén tájékoztatja Tatabánya Megyei Jogú Város Önkormányzata Közgyűlését az ösztöndíj ideje alatt végzett tevékenységéről</w:t>
      </w:r>
    </w:p>
    <w:p w14:paraId="0835CB78" w14:textId="77777777" w:rsidR="000D1121" w:rsidRDefault="000D1121" w:rsidP="000D1121">
      <w:pPr>
        <w:ind w:left="705" w:hanging="705"/>
        <w:jc w:val="both"/>
      </w:pPr>
      <w:r>
        <w:t>•</w:t>
      </w:r>
      <w:r>
        <w:tab/>
        <w:t xml:space="preserve">Az ösztöndíjas az ösztöndíj ideje alatt létrehozott alkotását, alkotásait az ösztöndíjat követő év januárjában a Magyar Kultúra Napja városi rendezvényén mutatja be. </w:t>
      </w:r>
    </w:p>
    <w:p w14:paraId="12CB7557" w14:textId="77777777" w:rsidR="000D1121" w:rsidRDefault="000D1121" w:rsidP="000D1121">
      <w:pPr>
        <w:ind w:left="705" w:hanging="705"/>
        <w:jc w:val="both"/>
      </w:pPr>
      <w:r>
        <w:t>•</w:t>
      </w:r>
      <w:r>
        <w:tab/>
        <w:t>Amennyiben az ösztöndíjas nem teljesíti benyújtott pályázatában vállalt feladatát, a felvett ösztöndíj egészének visszafizetési kötelezettsége terheli.</w:t>
      </w:r>
    </w:p>
    <w:p w14:paraId="22614DAB" w14:textId="77777777" w:rsidR="000D1121" w:rsidRDefault="000D1121" w:rsidP="000D1121">
      <w:pPr>
        <w:jc w:val="both"/>
      </w:pPr>
    </w:p>
    <w:p w14:paraId="09ED6268" w14:textId="77777777" w:rsidR="000D1121" w:rsidRDefault="000D1121" w:rsidP="000D1121">
      <w:pPr>
        <w:jc w:val="both"/>
      </w:pPr>
    </w:p>
    <w:p w14:paraId="72E4D59E" w14:textId="77777777" w:rsidR="000D1121" w:rsidRDefault="000D1121" w:rsidP="000D1121">
      <w:pPr>
        <w:jc w:val="both"/>
      </w:pPr>
    </w:p>
    <w:p w14:paraId="4FE4042F" w14:textId="77777777" w:rsidR="000D1121" w:rsidRDefault="000D1121" w:rsidP="000D1121">
      <w:pPr>
        <w:jc w:val="both"/>
      </w:pPr>
    </w:p>
    <w:p w14:paraId="79816D97" w14:textId="77777777" w:rsidR="000D1121" w:rsidRDefault="000D1121" w:rsidP="000D1121">
      <w:pPr>
        <w:jc w:val="both"/>
      </w:pPr>
    </w:p>
    <w:p w14:paraId="755636FC" w14:textId="77777777" w:rsidR="000D1121" w:rsidRDefault="000D1121" w:rsidP="000D1121">
      <w:pPr>
        <w:jc w:val="both"/>
      </w:pPr>
    </w:p>
    <w:p w14:paraId="07884894" w14:textId="77777777" w:rsidR="000D1121" w:rsidRDefault="000D1121" w:rsidP="000D1121">
      <w:pPr>
        <w:jc w:val="both"/>
        <w:rPr>
          <w:b/>
        </w:rPr>
      </w:pPr>
      <w:r>
        <w:rPr>
          <w:b/>
        </w:rPr>
        <w:lastRenderedPageBreak/>
        <w:t>A pályázat tartalmi elemei:</w:t>
      </w:r>
    </w:p>
    <w:p w14:paraId="1254FFF4" w14:textId="77777777" w:rsidR="000D1121" w:rsidRDefault="000D1121" w:rsidP="000D1121">
      <w:pPr>
        <w:numPr>
          <w:ilvl w:val="0"/>
          <w:numId w:val="2"/>
        </w:numPr>
        <w:jc w:val="both"/>
      </w:pPr>
      <w:r>
        <w:t xml:space="preserve">A benyújtott ösztöndíj pályázatnak minden esetben tartalmaznia kell: a pályázó </w:t>
      </w:r>
      <w:r>
        <w:rPr>
          <w:i/>
        </w:rPr>
        <w:t>szakmai önéletrajzát</w:t>
      </w:r>
      <w:r>
        <w:t xml:space="preserve"> és az ösztöndíj idejére vonatkozó </w:t>
      </w:r>
      <w:r>
        <w:rPr>
          <w:i/>
        </w:rPr>
        <w:t>művészeti terveit</w:t>
      </w:r>
      <w:r>
        <w:t xml:space="preserve">. </w:t>
      </w:r>
    </w:p>
    <w:p w14:paraId="61EBF13B" w14:textId="77777777" w:rsidR="000D1121" w:rsidRDefault="000D1121" w:rsidP="000D1121">
      <w:pPr>
        <w:numPr>
          <w:ilvl w:val="0"/>
          <w:numId w:val="2"/>
        </w:numPr>
        <w:jc w:val="both"/>
      </w:pPr>
      <w:r>
        <w:rPr>
          <w:i/>
        </w:rPr>
        <w:t xml:space="preserve">Nyilatkozatát </w:t>
      </w:r>
      <w:r>
        <w:t xml:space="preserve">arról, hogy régebbi és új alkotásait bemutatja a Magyar Kultúra Napja városi programon. </w:t>
      </w:r>
    </w:p>
    <w:p w14:paraId="33924A1D" w14:textId="77777777" w:rsidR="000D1121" w:rsidRDefault="000D1121" w:rsidP="000D1121">
      <w:pPr>
        <w:numPr>
          <w:ilvl w:val="0"/>
          <w:numId w:val="2"/>
        </w:numPr>
        <w:jc w:val="both"/>
      </w:pPr>
      <w:r>
        <w:rPr>
          <w:i/>
        </w:rPr>
        <w:t xml:space="preserve">Hozzájárulását </w:t>
      </w:r>
      <w:r>
        <w:t xml:space="preserve">ahhoz, hogy Tatabánya Megyei Jogú Város Önkormányzata az ösztöndíj segítségével létrejött alkotást térítésmentesen bemutathatja, az arról készült reprodukciót az alkotó nevének és ösztöndíjának feltüntetése mellett önkormányzati kiadványokban térítésmentesen megjelentetheti, ösztöndíjasainak névsorát az általuk művelt művészeti ág megjelölésével közreadhatja. </w:t>
      </w:r>
    </w:p>
    <w:p w14:paraId="0E3200AC" w14:textId="77777777" w:rsidR="000D1121" w:rsidRDefault="000D1121" w:rsidP="000D1121">
      <w:pPr>
        <w:numPr>
          <w:ilvl w:val="0"/>
          <w:numId w:val="2"/>
        </w:numPr>
        <w:jc w:val="both"/>
      </w:pPr>
      <w:r>
        <w:t xml:space="preserve">Az ösztöndíjas </w:t>
      </w:r>
      <w:r>
        <w:rPr>
          <w:i/>
        </w:rPr>
        <w:t>kötelezettséget vállal</w:t>
      </w:r>
      <w:r>
        <w:t xml:space="preserve"> arra, hogy minden, tevékenységét bemutató kiadványban feltünteti, mely évben részesült a Krajcsirovits Henrik Városi Művészeti Ösztöndíj támogatásában.</w:t>
      </w:r>
    </w:p>
    <w:p w14:paraId="2F507A90" w14:textId="77777777" w:rsidR="000D1121" w:rsidRDefault="000D1121" w:rsidP="000D1121">
      <w:pPr>
        <w:jc w:val="both"/>
      </w:pPr>
    </w:p>
    <w:p w14:paraId="3D7AA301" w14:textId="77777777" w:rsidR="000D1121" w:rsidRDefault="000D1121" w:rsidP="000D1121">
      <w:pPr>
        <w:jc w:val="both"/>
        <w:rPr>
          <w:b/>
        </w:rPr>
      </w:pPr>
      <w:r>
        <w:rPr>
          <w:b/>
        </w:rPr>
        <w:t>A pályázat mellékletei művészeti áganként:</w:t>
      </w:r>
    </w:p>
    <w:p w14:paraId="24CC3C26" w14:textId="77777777" w:rsidR="000D1121" w:rsidRDefault="000D1121" w:rsidP="000D1121">
      <w:pPr>
        <w:jc w:val="both"/>
      </w:pPr>
    </w:p>
    <w:p w14:paraId="4A2C4F07" w14:textId="77777777" w:rsidR="000D1121" w:rsidRDefault="000D1121" w:rsidP="000D1121">
      <w:pPr>
        <w:jc w:val="both"/>
      </w:pPr>
      <w:r>
        <w:rPr>
          <w:b/>
        </w:rPr>
        <w:t>1.</w:t>
      </w:r>
      <w:r>
        <w:tab/>
      </w:r>
      <w:r>
        <w:rPr>
          <w:b/>
        </w:rPr>
        <w:t>Képző-, ipar- és fotóművészek a pályázatának mellékletei:</w:t>
      </w:r>
      <w:r>
        <w:t xml:space="preserve"> </w:t>
      </w:r>
    </w:p>
    <w:p w14:paraId="20E0957D" w14:textId="77777777" w:rsidR="000D1121" w:rsidRDefault="000D1121" w:rsidP="000D1121">
      <w:pPr>
        <w:ind w:firstLine="708"/>
        <w:jc w:val="both"/>
      </w:pPr>
      <w:r>
        <w:t>-</w:t>
      </w:r>
      <w:r>
        <w:tab/>
        <w:t>Munkásságukat méltató írások, kritikák fénymásolatban</w:t>
      </w:r>
    </w:p>
    <w:p w14:paraId="62D39CFF" w14:textId="77777777" w:rsidR="000D1121" w:rsidRDefault="000D1121" w:rsidP="000D1121">
      <w:pPr>
        <w:ind w:firstLine="708"/>
        <w:jc w:val="both"/>
      </w:pPr>
      <w:r>
        <w:t>-</w:t>
      </w:r>
      <w:r>
        <w:tab/>
        <w:t>Egyéni és csoportos kiállításaik felsorolása</w:t>
      </w:r>
    </w:p>
    <w:p w14:paraId="6B3AD281" w14:textId="77777777" w:rsidR="000D1121" w:rsidRDefault="000D1121" w:rsidP="000D1121">
      <w:pPr>
        <w:ind w:firstLine="708"/>
        <w:jc w:val="both"/>
      </w:pPr>
      <w:r>
        <w:t>-</w:t>
      </w:r>
      <w:r>
        <w:tab/>
        <w:t xml:space="preserve">Eddigi ösztöndíjaik és egyéb díjaik, kitüntetéseik </w:t>
      </w:r>
    </w:p>
    <w:p w14:paraId="4AAA7FF8" w14:textId="77777777" w:rsidR="000D1121" w:rsidRDefault="000D1121" w:rsidP="000D1121">
      <w:pPr>
        <w:ind w:firstLine="708"/>
        <w:jc w:val="both"/>
      </w:pPr>
      <w:r>
        <w:t>-</w:t>
      </w:r>
      <w:r>
        <w:tab/>
        <w:t>Öt-öt elkészült alkotás csatolása a pályázathoz (fotón)</w:t>
      </w:r>
    </w:p>
    <w:p w14:paraId="09FC3685" w14:textId="77777777" w:rsidR="000D1121" w:rsidRDefault="000D1121" w:rsidP="000D1121">
      <w:pPr>
        <w:ind w:firstLine="708"/>
        <w:jc w:val="both"/>
      </w:pPr>
    </w:p>
    <w:p w14:paraId="2BC45599" w14:textId="77777777" w:rsidR="000D1121" w:rsidRDefault="000D1121" w:rsidP="000D1121">
      <w:pPr>
        <w:jc w:val="both"/>
        <w:rPr>
          <w:b/>
        </w:rPr>
      </w:pPr>
      <w:r>
        <w:rPr>
          <w:b/>
        </w:rPr>
        <w:t>2.</w:t>
      </w:r>
      <w:r>
        <w:tab/>
      </w:r>
      <w:r>
        <w:rPr>
          <w:b/>
        </w:rPr>
        <w:t>A filmművészek pályázatának mellékletei:</w:t>
      </w:r>
    </w:p>
    <w:p w14:paraId="26149AC9" w14:textId="77777777" w:rsidR="000D1121" w:rsidRDefault="000D1121" w:rsidP="000D1121">
      <w:pPr>
        <w:ind w:firstLine="708"/>
        <w:jc w:val="both"/>
      </w:pPr>
      <w:r>
        <w:t>-</w:t>
      </w:r>
      <w:r>
        <w:tab/>
        <w:t>A tervezett film szinopszisa</w:t>
      </w:r>
    </w:p>
    <w:p w14:paraId="7F82E071" w14:textId="77777777" w:rsidR="000D1121" w:rsidRDefault="000D1121" w:rsidP="000D1121">
      <w:pPr>
        <w:ind w:firstLine="708"/>
        <w:jc w:val="both"/>
      </w:pPr>
      <w:r>
        <w:t>-</w:t>
      </w:r>
      <w:r>
        <w:tab/>
        <w:t>A pályázókról vagy műveikről megjelent írások, kritikák fénymásolatban</w:t>
      </w:r>
    </w:p>
    <w:p w14:paraId="5AE93D92" w14:textId="77777777" w:rsidR="000D1121" w:rsidRDefault="000D1121" w:rsidP="000D1121">
      <w:pPr>
        <w:ind w:firstLine="708"/>
        <w:jc w:val="both"/>
      </w:pPr>
      <w:r>
        <w:t>-</w:t>
      </w:r>
      <w:r>
        <w:tab/>
        <w:t>Eddigi alkotásaik felsorolása</w:t>
      </w:r>
    </w:p>
    <w:p w14:paraId="40EBE0E2" w14:textId="77777777" w:rsidR="000D1121" w:rsidRDefault="000D1121" w:rsidP="000D1121">
      <w:pPr>
        <w:ind w:firstLine="708"/>
        <w:jc w:val="both"/>
      </w:pPr>
      <w:r>
        <w:t>-</w:t>
      </w:r>
      <w:r>
        <w:tab/>
        <w:t xml:space="preserve">Bemutatásuk helyének, idejének felsorolása </w:t>
      </w:r>
    </w:p>
    <w:p w14:paraId="341F0596" w14:textId="77777777" w:rsidR="000D1121" w:rsidRDefault="000D1121" w:rsidP="000D1121">
      <w:pPr>
        <w:ind w:firstLine="708"/>
        <w:jc w:val="both"/>
      </w:pPr>
      <w:r>
        <w:t>-</w:t>
      </w:r>
      <w:r>
        <w:tab/>
        <w:t xml:space="preserve">Eddig elnyert ösztöndíjaik és egyéb díjaik, kitüntetéseik </w:t>
      </w:r>
    </w:p>
    <w:p w14:paraId="252609E9" w14:textId="77777777" w:rsidR="000D1121" w:rsidRDefault="000D1121" w:rsidP="000D1121">
      <w:pPr>
        <w:ind w:firstLine="708"/>
        <w:jc w:val="both"/>
      </w:pPr>
    </w:p>
    <w:p w14:paraId="3F56EEE2" w14:textId="77777777" w:rsidR="000D1121" w:rsidRDefault="000D1121" w:rsidP="000D1121">
      <w:pPr>
        <w:jc w:val="both"/>
        <w:rPr>
          <w:b/>
        </w:rPr>
      </w:pPr>
      <w:r>
        <w:rPr>
          <w:b/>
        </w:rPr>
        <w:t>3.</w:t>
      </w:r>
      <w:r>
        <w:rPr>
          <w:b/>
        </w:rPr>
        <w:tab/>
        <w:t>Az írók, költők pályázatának mellékletei:</w:t>
      </w:r>
    </w:p>
    <w:p w14:paraId="051739A2" w14:textId="77777777" w:rsidR="000D1121" w:rsidRDefault="000D1121" w:rsidP="000D1121">
      <w:pPr>
        <w:ind w:firstLine="708"/>
        <w:jc w:val="both"/>
      </w:pPr>
      <w:r>
        <w:t>-</w:t>
      </w:r>
      <w:r>
        <w:tab/>
        <w:t>A róluk megjelent írások, kritikák fénymásolatban</w:t>
      </w:r>
    </w:p>
    <w:p w14:paraId="670AB40C" w14:textId="77777777" w:rsidR="000D1121" w:rsidRDefault="000D1121" w:rsidP="000D1121">
      <w:pPr>
        <w:ind w:firstLine="708"/>
        <w:jc w:val="both"/>
      </w:pPr>
      <w:r>
        <w:t>-</w:t>
      </w:r>
      <w:r>
        <w:tab/>
        <w:t xml:space="preserve">A már publikált alkotások és megjelenésük helyének, idejének felsorolása </w:t>
      </w:r>
    </w:p>
    <w:p w14:paraId="20AA130B" w14:textId="77777777" w:rsidR="000D1121" w:rsidRDefault="000D1121" w:rsidP="000D1121">
      <w:pPr>
        <w:ind w:firstLine="708"/>
        <w:jc w:val="both"/>
      </w:pPr>
      <w:r>
        <w:t>-</w:t>
      </w:r>
      <w:r>
        <w:tab/>
        <w:t xml:space="preserve">Eddig elnyert ösztöndíjaik és egyéb díjaik, kitüntetéseik </w:t>
      </w:r>
    </w:p>
    <w:p w14:paraId="37A948F1" w14:textId="77777777" w:rsidR="000D1121" w:rsidRDefault="000D1121" w:rsidP="000D1121">
      <w:pPr>
        <w:ind w:firstLine="708"/>
        <w:jc w:val="both"/>
      </w:pPr>
    </w:p>
    <w:p w14:paraId="74600503" w14:textId="77777777" w:rsidR="000D1121" w:rsidRDefault="000D1121" w:rsidP="000D1121">
      <w:pPr>
        <w:jc w:val="both"/>
        <w:rPr>
          <w:b/>
        </w:rPr>
      </w:pPr>
      <w:r>
        <w:rPr>
          <w:b/>
        </w:rPr>
        <w:t>4.</w:t>
      </w:r>
      <w:r>
        <w:rPr>
          <w:b/>
        </w:rPr>
        <w:tab/>
        <w:t>Zeneművészet területén alkotók pályázatának mellékletei:</w:t>
      </w:r>
    </w:p>
    <w:p w14:paraId="22AD3E86" w14:textId="77777777" w:rsidR="000D1121" w:rsidRDefault="000D1121" w:rsidP="000D1121">
      <w:pPr>
        <w:ind w:firstLine="708"/>
        <w:jc w:val="both"/>
      </w:pPr>
      <w:bookmarkStart w:id="1" w:name="_Hlk13578680"/>
      <w:r>
        <w:t>-</w:t>
      </w:r>
      <w:r>
        <w:tab/>
        <w:t>A róluk megjelent írások, kritikák fénymásolatban</w:t>
      </w:r>
    </w:p>
    <w:p w14:paraId="6B446D06" w14:textId="77777777" w:rsidR="000D1121" w:rsidRDefault="000D1121" w:rsidP="000D1121">
      <w:pPr>
        <w:ind w:firstLine="708"/>
        <w:jc w:val="both"/>
      </w:pPr>
      <w:r>
        <w:t>-</w:t>
      </w:r>
      <w:r>
        <w:tab/>
        <w:t>Eddigi műveik felsorolása</w:t>
      </w:r>
    </w:p>
    <w:p w14:paraId="3B1770EC" w14:textId="77777777" w:rsidR="000D1121" w:rsidRDefault="000D1121" w:rsidP="000D1121">
      <w:pPr>
        <w:ind w:firstLine="708"/>
        <w:jc w:val="both"/>
      </w:pPr>
      <w:r>
        <w:t>-</w:t>
      </w:r>
      <w:r>
        <w:tab/>
        <w:t xml:space="preserve">Bemutatásuk helyének, idejének felsorolása </w:t>
      </w:r>
    </w:p>
    <w:p w14:paraId="0D53DD63" w14:textId="77777777" w:rsidR="000D1121" w:rsidRDefault="000D1121" w:rsidP="000D1121">
      <w:pPr>
        <w:ind w:firstLine="708"/>
        <w:jc w:val="both"/>
      </w:pPr>
      <w:r>
        <w:t>-</w:t>
      </w:r>
      <w:r>
        <w:tab/>
        <w:t xml:space="preserve">Eddig elnyert ösztöndíjaik és egyéb díjaik, kitüntetéseik </w:t>
      </w:r>
    </w:p>
    <w:p w14:paraId="6560D5A9" w14:textId="77777777" w:rsidR="000D1121" w:rsidRDefault="000D1121" w:rsidP="000D1121">
      <w:pPr>
        <w:ind w:firstLine="708"/>
        <w:jc w:val="both"/>
      </w:pPr>
    </w:p>
    <w:bookmarkEnd w:id="1"/>
    <w:p w14:paraId="4EF1A529" w14:textId="77777777" w:rsidR="000D1121" w:rsidRDefault="000D1121" w:rsidP="000D1121">
      <w:pPr>
        <w:jc w:val="both"/>
        <w:rPr>
          <w:b/>
        </w:rPr>
      </w:pPr>
      <w:r>
        <w:rPr>
          <w:b/>
        </w:rPr>
        <w:t>5.</w:t>
      </w:r>
      <w:r>
        <w:rPr>
          <w:b/>
        </w:rPr>
        <w:tab/>
        <w:t>Táncművészet területén alkotók pályázatának mellékletei:</w:t>
      </w:r>
    </w:p>
    <w:p w14:paraId="2759FDE6" w14:textId="77777777" w:rsidR="000D1121" w:rsidRDefault="000D1121" w:rsidP="000D1121">
      <w:pPr>
        <w:ind w:firstLine="708"/>
        <w:jc w:val="both"/>
      </w:pPr>
      <w:r>
        <w:t>-</w:t>
      </w:r>
      <w:r>
        <w:tab/>
        <w:t>A róluk megjelent írások, kritikák fénymásolatban</w:t>
      </w:r>
    </w:p>
    <w:p w14:paraId="426E1887" w14:textId="77777777" w:rsidR="000D1121" w:rsidRDefault="000D1121" w:rsidP="000D1121">
      <w:pPr>
        <w:ind w:firstLine="708"/>
        <w:jc w:val="both"/>
      </w:pPr>
      <w:r>
        <w:t>-</w:t>
      </w:r>
      <w:r>
        <w:tab/>
        <w:t>Eddigi koreográfiáik felsorolása,</w:t>
      </w:r>
    </w:p>
    <w:p w14:paraId="14AFC0D2" w14:textId="77777777" w:rsidR="000D1121" w:rsidRDefault="000D1121" w:rsidP="000D1121">
      <w:pPr>
        <w:ind w:firstLine="708"/>
        <w:jc w:val="both"/>
      </w:pPr>
      <w:r>
        <w:t>-</w:t>
      </w:r>
      <w:r>
        <w:tab/>
        <w:t xml:space="preserve">Bemutatásuk helyének, idejének felsorolása, </w:t>
      </w:r>
    </w:p>
    <w:p w14:paraId="35850099" w14:textId="77777777" w:rsidR="000D1121" w:rsidRDefault="000D1121" w:rsidP="000D1121">
      <w:pPr>
        <w:ind w:firstLine="708"/>
        <w:jc w:val="both"/>
      </w:pPr>
      <w:r>
        <w:t>-</w:t>
      </w:r>
      <w:r>
        <w:tab/>
        <w:t xml:space="preserve">Eddig elnyert ösztöndíjaik és egyéb díjaik, kitüntetéseik </w:t>
      </w:r>
    </w:p>
    <w:p w14:paraId="4A74ABEC" w14:textId="77777777" w:rsidR="000D1121" w:rsidRDefault="000D1121" w:rsidP="000D1121">
      <w:pPr>
        <w:ind w:firstLine="708"/>
        <w:jc w:val="both"/>
      </w:pPr>
    </w:p>
    <w:p w14:paraId="78F45B5E" w14:textId="77777777" w:rsidR="000D1121" w:rsidRDefault="000D1121" w:rsidP="000D1121">
      <w:pPr>
        <w:jc w:val="both"/>
        <w:rPr>
          <w:b/>
          <w:bCs/>
        </w:rPr>
      </w:pPr>
      <w:r>
        <w:rPr>
          <w:b/>
          <w:bCs/>
        </w:rPr>
        <w:t xml:space="preserve">6. </w:t>
      </w:r>
      <w:r>
        <w:rPr>
          <w:b/>
          <w:bCs/>
        </w:rPr>
        <w:tab/>
        <w:t>Színművészet, színházművészet területén alkotók pályázatának mellékletei:</w:t>
      </w:r>
    </w:p>
    <w:p w14:paraId="51620ECC" w14:textId="77777777" w:rsidR="000D1121" w:rsidRDefault="000D1121" w:rsidP="000D1121">
      <w:pPr>
        <w:ind w:firstLine="708"/>
        <w:jc w:val="both"/>
      </w:pPr>
      <w:r>
        <w:t>-</w:t>
      </w:r>
      <w:r>
        <w:tab/>
        <w:t>A róluk megjelent írások, kritikák fénymásolatban</w:t>
      </w:r>
    </w:p>
    <w:p w14:paraId="39DE8672" w14:textId="77777777" w:rsidR="000D1121" w:rsidRDefault="000D1121" w:rsidP="000D1121">
      <w:pPr>
        <w:ind w:firstLine="708"/>
        <w:jc w:val="both"/>
      </w:pPr>
      <w:r>
        <w:t>-</w:t>
      </w:r>
      <w:r>
        <w:tab/>
        <w:t xml:space="preserve">Eddigi műveik felsorolása, bemutatásuk helyének, idejének felsorolása </w:t>
      </w:r>
    </w:p>
    <w:p w14:paraId="28D89131" w14:textId="77777777" w:rsidR="000D1121" w:rsidRDefault="000D1121" w:rsidP="000D1121">
      <w:pPr>
        <w:ind w:left="1413" w:hanging="705"/>
        <w:jc w:val="both"/>
      </w:pPr>
      <w:r>
        <w:lastRenderedPageBreak/>
        <w:t>-</w:t>
      </w:r>
      <w:r>
        <w:tab/>
        <w:t>Darabok felsorolása szerepek megjelölésével, amelyekben játszott, illetve bemutatásuk helyszínei</w:t>
      </w:r>
    </w:p>
    <w:p w14:paraId="1746CD1C" w14:textId="77777777" w:rsidR="000D1121" w:rsidRDefault="000D1121" w:rsidP="000D1121">
      <w:pPr>
        <w:ind w:left="1413" w:hanging="705"/>
        <w:jc w:val="both"/>
      </w:pPr>
      <w:r>
        <w:t>-</w:t>
      </w:r>
      <w:r>
        <w:tab/>
        <w:t>Szakmai ajánlások – amennyiben vannak – fénymásolatban (pl. színházigazgatói ajánlás, akinél játszott)</w:t>
      </w:r>
    </w:p>
    <w:p w14:paraId="12376984" w14:textId="77777777" w:rsidR="000D1121" w:rsidRDefault="000D1121" w:rsidP="000D1121">
      <w:pPr>
        <w:ind w:firstLine="708"/>
        <w:jc w:val="both"/>
      </w:pPr>
      <w:r>
        <w:t>-</w:t>
      </w:r>
      <w:r>
        <w:tab/>
        <w:t xml:space="preserve">Eddig elnyert ösztöndíjaik és egyéb díjaik, kitüntetéseik </w:t>
      </w:r>
    </w:p>
    <w:p w14:paraId="72D7A539" w14:textId="77777777" w:rsidR="000D1121" w:rsidRDefault="000D1121" w:rsidP="000D1121">
      <w:pPr>
        <w:ind w:firstLine="708"/>
        <w:jc w:val="both"/>
      </w:pPr>
    </w:p>
    <w:p w14:paraId="55EA655B" w14:textId="77777777" w:rsidR="000D1121" w:rsidRDefault="000D1121" w:rsidP="000D1121">
      <w:pPr>
        <w:ind w:firstLine="708"/>
        <w:jc w:val="both"/>
      </w:pPr>
    </w:p>
    <w:p w14:paraId="1C3F3265" w14:textId="77777777" w:rsidR="000D1121" w:rsidRDefault="000D1121" w:rsidP="000D1121">
      <w:pPr>
        <w:jc w:val="both"/>
        <w:rPr>
          <w:b/>
        </w:rPr>
      </w:pPr>
      <w:r>
        <w:rPr>
          <w:b/>
        </w:rPr>
        <w:t xml:space="preserve">A pályázatok elbírálása és odaítélése: </w:t>
      </w:r>
    </w:p>
    <w:p w14:paraId="3F7D1A78" w14:textId="77777777" w:rsidR="000D1121" w:rsidRDefault="000D1121" w:rsidP="000D1121">
      <w:pPr>
        <w:jc w:val="both"/>
      </w:pPr>
      <w:r>
        <w:t>•</w:t>
      </w:r>
      <w:r>
        <w:tab/>
        <w:t>A pályázatokat a pályázati anyagok alapján Tatabánya Megyei Jogú Város Önkormányzata Közgyűlésének Oktatási és Kulturális Bizottsága véleményezi.</w:t>
      </w:r>
    </w:p>
    <w:p w14:paraId="3D6D35E6" w14:textId="77777777" w:rsidR="000D1121" w:rsidRDefault="000D1121" w:rsidP="000D1121">
      <w:pPr>
        <w:jc w:val="both"/>
      </w:pPr>
      <w:r>
        <w:t>•</w:t>
      </w:r>
      <w:r>
        <w:tab/>
        <w:t>A szakbizottság véleményének és javaslatának kidolgozásához külső szakértőket is igénybe vehet. A külső szakértők személyéről esetenként az önkormányzat dönt.</w:t>
      </w:r>
    </w:p>
    <w:p w14:paraId="21B99D43" w14:textId="77777777" w:rsidR="000D1121" w:rsidRDefault="000D1121" w:rsidP="000D1121">
      <w:pPr>
        <w:jc w:val="both"/>
      </w:pPr>
      <w:r>
        <w:t>•</w:t>
      </w:r>
      <w:r>
        <w:tab/>
        <w:t xml:space="preserve">Tatabánya Megyei Jogú Város Önkormányzata Közgyűlése legkésőbb a tárgyévet megelőző év decemberi közgyűlésén dönt az Ösztöndíj odaítéléséről. </w:t>
      </w:r>
    </w:p>
    <w:p w14:paraId="68D2CB9C" w14:textId="77777777" w:rsidR="000D1121" w:rsidRDefault="000D1121" w:rsidP="000D1121">
      <w:pPr>
        <w:jc w:val="both"/>
      </w:pPr>
      <w:r>
        <w:t>•</w:t>
      </w:r>
      <w:r>
        <w:tab/>
        <w:t>Az Ösztöndíj folyósításának feltétele, hogy a pályázatot elnyert személy és Tatabánya Megyei Jogú Város Önkormányzata</w:t>
      </w:r>
      <w:r>
        <w:rPr>
          <w:color w:val="FF6600"/>
        </w:rPr>
        <w:t xml:space="preserve"> </w:t>
      </w:r>
      <w:r>
        <w:t>között az ösztöndíj folyósításának feltételeit rögzítő szerződés jöjjön létre. Az ösztöndíj folyósítására az ösztöndíj szerződés mindkét fél általi aláírását követően kerülhet sor.</w:t>
      </w:r>
    </w:p>
    <w:p w14:paraId="79DA0951" w14:textId="77777777" w:rsidR="000D1121" w:rsidRDefault="000D1121" w:rsidP="000D1121">
      <w:pPr>
        <w:jc w:val="both"/>
      </w:pPr>
    </w:p>
    <w:p w14:paraId="3CA46CF9" w14:textId="77777777" w:rsidR="000D1121" w:rsidRDefault="000D1121" w:rsidP="000D1121">
      <w:pPr>
        <w:jc w:val="both"/>
      </w:pPr>
    </w:p>
    <w:p w14:paraId="0AF572BD" w14:textId="77777777" w:rsidR="000D1121" w:rsidRDefault="000D1121" w:rsidP="000D1121">
      <w:pPr>
        <w:jc w:val="both"/>
        <w:rPr>
          <w:b/>
        </w:rPr>
      </w:pPr>
      <w:r>
        <w:rPr>
          <w:b/>
        </w:rPr>
        <w:t xml:space="preserve">A pályázaton nem vehet részt </w:t>
      </w:r>
      <w:r>
        <w:t xml:space="preserve">és nem részesülhet támogatásban a 2007. évi CLXXXI. törvényben foglalt személyek (Knytv.) </w:t>
      </w:r>
      <w:r>
        <w:rPr>
          <w:b/>
        </w:rPr>
        <w:t>:</w:t>
      </w:r>
    </w:p>
    <w:p w14:paraId="053F6DD1" w14:textId="77777777" w:rsidR="000D1121" w:rsidRDefault="000D1121" w:rsidP="000D1121">
      <w:pPr>
        <w:widowControl w:val="0"/>
        <w:autoSpaceDE w:val="0"/>
        <w:autoSpaceDN w:val="0"/>
        <w:adjustRightInd w:val="0"/>
        <w:ind w:firstLine="204"/>
        <w:jc w:val="both"/>
      </w:pPr>
      <w:r>
        <w:rPr>
          <w:i/>
          <w:iCs/>
        </w:rPr>
        <w:t xml:space="preserve">a) </w:t>
      </w:r>
      <w:r>
        <w:t>aki a pályázati eljárásban döntés-előkészítőként közreműködő vagy döntéshozó,</w:t>
      </w:r>
    </w:p>
    <w:p w14:paraId="6D64A465" w14:textId="77777777" w:rsidR="000D1121" w:rsidRDefault="000D1121" w:rsidP="000D1121">
      <w:pPr>
        <w:widowControl w:val="0"/>
        <w:autoSpaceDE w:val="0"/>
        <w:autoSpaceDN w:val="0"/>
        <w:adjustRightInd w:val="0"/>
        <w:ind w:firstLine="204"/>
        <w:jc w:val="both"/>
      </w:pPr>
      <w:r>
        <w:rPr>
          <w:i/>
          <w:iCs/>
        </w:rPr>
        <w:t xml:space="preserve">b) </w:t>
      </w:r>
      <w:r>
        <w:t>a kizárt közjogi tisztségviselő,</w:t>
      </w:r>
    </w:p>
    <w:p w14:paraId="49039CBE" w14:textId="77777777" w:rsidR="000D1121" w:rsidRDefault="000D1121" w:rsidP="000D1121">
      <w:pPr>
        <w:widowControl w:val="0"/>
        <w:autoSpaceDE w:val="0"/>
        <w:autoSpaceDN w:val="0"/>
        <w:adjustRightInd w:val="0"/>
        <w:ind w:firstLine="204"/>
        <w:jc w:val="both"/>
      </w:pPr>
      <w:r>
        <w:rPr>
          <w:i/>
          <w:iCs/>
        </w:rPr>
        <w:t xml:space="preserve">c) </w:t>
      </w:r>
      <w:r>
        <w:t xml:space="preserve">az </w:t>
      </w:r>
      <w:r>
        <w:rPr>
          <w:i/>
          <w:iCs/>
        </w:rPr>
        <w:t xml:space="preserve">a)-b) </w:t>
      </w:r>
      <w:r>
        <w:t>pont alá tartozó személy közeli hozzátartozója,</w:t>
      </w:r>
    </w:p>
    <w:p w14:paraId="2AA10E26" w14:textId="77777777" w:rsidR="000D1121" w:rsidRDefault="000D1121" w:rsidP="000D1121">
      <w:pPr>
        <w:widowControl w:val="0"/>
        <w:autoSpaceDE w:val="0"/>
        <w:autoSpaceDN w:val="0"/>
        <w:adjustRightInd w:val="0"/>
        <w:ind w:firstLine="204"/>
        <w:jc w:val="both"/>
      </w:pPr>
      <w:r>
        <w:rPr>
          <w:i/>
          <w:iCs/>
        </w:rPr>
        <w:t xml:space="preserve">d) </w:t>
      </w:r>
      <w:r>
        <w:t>akinek a részvételből való kizártságának tényét a Knytv.13. § alapján a honlapon közzétették.</w:t>
      </w:r>
    </w:p>
    <w:p w14:paraId="7FA89B92" w14:textId="77777777" w:rsidR="000D1121" w:rsidRDefault="000D1121" w:rsidP="000D1121">
      <w:pPr>
        <w:widowControl w:val="0"/>
        <w:autoSpaceDE w:val="0"/>
        <w:autoSpaceDN w:val="0"/>
        <w:adjustRightInd w:val="0"/>
        <w:ind w:firstLine="204"/>
        <w:jc w:val="both"/>
      </w:pPr>
    </w:p>
    <w:p w14:paraId="02653318" w14:textId="77777777" w:rsidR="000D1121" w:rsidRDefault="000D1121" w:rsidP="000D1121">
      <w:pPr>
        <w:widowControl w:val="0"/>
        <w:autoSpaceDE w:val="0"/>
        <w:autoSpaceDN w:val="0"/>
        <w:adjustRightInd w:val="0"/>
        <w:ind w:firstLine="204"/>
        <w:jc w:val="both"/>
      </w:pPr>
    </w:p>
    <w:p w14:paraId="7F65C75A" w14:textId="77777777" w:rsidR="000D1121" w:rsidRDefault="000D1121" w:rsidP="000D1121">
      <w:pPr>
        <w:jc w:val="both"/>
        <w:rPr>
          <w:b/>
        </w:rPr>
      </w:pPr>
      <w:r>
        <w:rPr>
          <w:b/>
        </w:rPr>
        <w:t>A pályázatról további felvilágosítást ad:</w:t>
      </w:r>
    </w:p>
    <w:p w14:paraId="7E9DCB45" w14:textId="77777777" w:rsidR="000D1121" w:rsidRDefault="000D1121" w:rsidP="000D1121">
      <w:pPr>
        <w:jc w:val="both"/>
        <w:rPr>
          <w:b/>
        </w:rPr>
      </w:pPr>
    </w:p>
    <w:p w14:paraId="068C057D" w14:textId="77777777" w:rsidR="000D1121" w:rsidRDefault="000D1121" w:rsidP="000D1121">
      <w:pPr>
        <w:jc w:val="both"/>
      </w:pPr>
      <w:r>
        <w:t>Tatabánya Megyei Jogú Város</w:t>
      </w:r>
    </w:p>
    <w:p w14:paraId="44BB43C8" w14:textId="77777777" w:rsidR="000D1121" w:rsidRDefault="000D1121" w:rsidP="000D1121">
      <w:pPr>
        <w:jc w:val="both"/>
      </w:pPr>
      <w:r>
        <w:t>Polgármesteri Hivatala</w:t>
      </w:r>
    </w:p>
    <w:p w14:paraId="5F243269" w14:textId="77777777" w:rsidR="000D1121" w:rsidRDefault="000D1121" w:rsidP="000D1121">
      <w:pPr>
        <w:jc w:val="both"/>
      </w:pPr>
      <w:r>
        <w:t>Intézményfenntartási Iroda</w:t>
      </w:r>
    </w:p>
    <w:p w14:paraId="0AAECF6C" w14:textId="77777777" w:rsidR="000D1121" w:rsidRDefault="000D1121" w:rsidP="000D1121">
      <w:pPr>
        <w:jc w:val="both"/>
      </w:pPr>
      <w:r>
        <w:t>Szabó Szilvia közművelődési referens (2800 Tatabánya, Fő tér 8. II. emelet 210. iroda, 30/630-65-61, szabo.szilvia@tatabanya.hu)</w:t>
      </w:r>
    </w:p>
    <w:p w14:paraId="6F581D93" w14:textId="77777777" w:rsidR="000D1121" w:rsidRDefault="000D1121" w:rsidP="000D1121">
      <w:pPr>
        <w:jc w:val="both"/>
        <w:rPr>
          <w:b/>
        </w:rPr>
      </w:pPr>
    </w:p>
    <w:p w14:paraId="22738B36" w14:textId="77777777" w:rsidR="000D1121" w:rsidRDefault="000D1121" w:rsidP="000D1121">
      <w:pPr>
        <w:jc w:val="both"/>
        <w:rPr>
          <w:b/>
        </w:rPr>
      </w:pPr>
      <w:r>
        <w:rPr>
          <w:b/>
        </w:rPr>
        <w:t>A pályázathoz benyújtandó dokumentumok:</w:t>
      </w:r>
    </w:p>
    <w:p w14:paraId="45B0655E" w14:textId="77777777" w:rsidR="000D1121" w:rsidRDefault="000D1121" w:rsidP="000D1121">
      <w:pPr>
        <w:numPr>
          <w:ilvl w:val="0"/>
          <w:numId w:val="3"/>
        </w:numPr>
        <w:jc w:val="both"/>
      </w:pPr>
      <w:r>
        <w:t>Pályázati adatlap</w:t>
      </w:r>
    </w:p>
    <w:p w14:paraId="1B2D9D52" w14:textId="77777777" w:rsidR="000D1121" w:rsidRDefault="000D1121" w:rsidP="000D1121">
      <w:pPr>
        <w:numPr>
          <w:ilvl w:val="0"/>
          <w:numId w:val="3"/>
        </w:numPr>
        <w:jc w:val="both"/>
      </w:pPr>
      <w:r>
        <w:t>Szakmai önéletrajz</w:t>
      </w:r>
    </w:p>
    <w:p w14:paraId="3FF901EB" w14:textId="77777777" w:rsidR="000D1121" w:rsidRDefault="000D1121" w:rsidP="000D1121">
      <w:pPr>
        <w:numPr>
          <w:ilvl w:val="0"/>
          <w:numId w:val="3"/>
        </w:numPr>
        <w:jc w:val="both"/>
      </w:pPr>
      <w:r>
        <w:t>Ösztöndíj idejére vonatkozó művészeti tervek</w:t>
      </w:r>
    </w:p>
    <w:p w14:paraId="4ECB77E0" w14:textId="77777777" w:rsidR="000D1121" w:rsidRDefault="000D1121" w:rsidP="000D1121">
      <w:pPr>
        <w:numPr>
          <w:ilvl w:val="0"/>
          <w:numId w:val="3"/>
        </w:numPr>
        <w:jc w:val="both"/>
      </w:pPr>
      <w:r>
        <w:t>Nyilatkozatok a pályázaton való részvételhez szükséges feltételek fennállásáról</w:t>
      </w:r>
    </w:p>
    <w:p w14:paraId="6EC2AE9A" w14:textId="77777777" w:rsidR="000D1121" w:rsidRDefault="000D1121" w:rsidP="000D1121">
      <w:pPr>
        <w:numPr>
          <w:ilvl w:val="0"/>
          <w:numId w:val="3"/>
        </w:numPr>
        <w:jc w:val="both"/>
      </w:pPr>
      <w:r>
        <w:t>Nyilatkozat a közpénzekből nyújtott támogatások átláthatóságáról szóló 2007. évi CLXXXI. törvény szerinti összeférhetetlenség, illetve érintettség fennállásáról, vagy hiányáról</w:t>
      </w:r>
    </w:p>
    <w:p w14:paraId="3DB14F2B" w14:textId="77777777" w:rsidR="000D1121" w:rsidRDefault="000D1121" w:rsidP="000D1121">
      <w:pPr>
        <w:jc w:val="both"/>
      </w:pPr>
    </w:p>
    <w:p w14:paraId="5636FCF6" w14:textId="77777777" w:rsidR="000D1121" w:rsidRDefault="000D1121" w:rsidP="000D1121">
      <w:pPr>
        <w:jc w:val="both"/>
      </w:pPr>
    </w:p>
    <w:p w14:paraId="16934921" w14:textId="77777777" w:rsidR="000D1121" w:rsidRDefault="000D1121" w:rsidP="000D1121">
      <w:pPr>
        <w:jc w:val="both"/>
      </w:pPr>
      <w:r>
        <w:tab/>
      </w:r>
    </w:p>
    <w:p w14:paraId="2B692FB6" w14:textId="77777777" w:rsidR="000D1121" w:rsidRDefault="000D1121" w:rsidP="000D1121">
      <w:pPr>
        <w:ind w:left="2832"/>
        <w:jc w:val="both"/>
        <w:rPr>
          <w:b/>
        </w:rPr>
      </w:pPr>
      <w:r>
        <w:rPr>
          <w:b/>
        </w:rPr>
        <w:t xml:space="preserve">              Tatabánya Megyei Jogú Város Önkormányzata</w:t>
      </w:r>
    </w:p>
    <w:p w14:paraId="7D581FD9" w14:textId="77777777" w:rsidR="000D1121" w:rsidRDefault="000D1121" w:rsidP="000D1121">
      <w:pPr>
        <w:jc w:val="both"/>
      </w:pPr>
    </w:p>
    <w:p w14:paraId="38CAB3A8" w14:textId="77777777" w:rsidR="000D1121" w:rsidRDefault="000D1121" w:rsidP="000D1121">
      <w:pPr>
        <w:jc w:val="both"/>
      </w:pPr>
    </w:p>
    <w:p w14:paraId="535AF631" w14:textId="77777777" w:rsidR="000D1121" w:rsidRDefault="000D1121" w:rsidP="000D1121"/>
    <w:p w14:paraId="63A39E8C" w14:textId="77777777" w:rsidR="000D1121" w:rsidRDefault="000D1121" w:rsidP="000D1121">
      <w:pPr>
        <w:jc w:val="center"/>
        <w:rPr>
          <w:b/>
        </w:rPr>
      </w:pPr>
      <w:r>
        <w:br w:type="page"/>
      </w:r>
      <w:r>
        <w:rPr>
          <w:b/>
        </w:rPr>
        <w:lastRenderedPageBreak/>
        <w:t>ADATLAP</w:t>
      </w:r>
    </w:p>
    <w:p w14:paraId="17065E84" w14:textId="77777777" w:rsidR="000D1121" w:rsidRDefault="000D1121" w:rsidP="000D1121">
      <w:pPr>
        <w:jc w:val="center"/>
        <w:rPr>
          <w:b/>
        </w:rPr>
      </w:pPr>
      <w:r>
        <w:rPr>
          <w:b/>
        </w:rPr>
        <w:t>a Krajcsirovits Henrik – Városi Művészeti Ösztöndíj</w:t>
      </w:r>
    </w:p>
    <w:p w14:paraId="6A64B8E1" w14:textId="77777777" w:rsidR="000D1121" w:rsidRDefault="000D1121" w:rsidP="000D1121">
      <w:pPr>
        <w:jc w:val="center"/>
        <w:rPr>
          <w:b/>
        </w:rPr>
      </w:pPr>
      <w:r>
        <w:rPr>
          <w:b/>
        </w:rPr>
        <w:t>pályázathoz 2022. évre</w:t>
      </w:r>
    </w:p>
    <w:p w14:paraId="35158228" w14:textId="77777777" w:rsidR="000D1121" w:rsidRDefault="000D1121" w:rsidP="000D1121">
      <w:pPr>
        <w:jc w:val="center"/>
        <w:rPr>
          <w:b/>
        </w:rPr>
      </w:pPr>
    </w:p>
    <w:p w14:paraId="152EFA06" w14:textId="77777777" w:rsidR="000D1121" w:rsidRDefault="000D1121" w:rsidP="000D1121">
      <w:pPr>
        <w:jc w:val="both"/>
        <w:rPr>
          <w:b/>
        </w:rPr>
      </w:pPr>
      <w:r>
        <w:rPr>
          <w:b/>
        </w:rPr>
        <w:t>A pályázó neve, születési helye és ideje:</w:t>
      </w:r>
    </w:p>
    <w:p w14:paraId="463A6237" w14:textId="77777777" w:rsidR="000D1121" w:rsidRDefault="000D1121" w:rsidP="000D1121">
      <w:pPr>
        <w:jc w:val="both"/>
        <w:rPr>
          <w:b/>
        </w:rPr>
      </w:pPr>
    </w:p>
    <w:p w14:paraId="48D6ADFF" w14:textId="77777777" w:rsidR="000D1121" w:rsidRDefault="000D1121" w:rsidP="000D1121">
      <w:pPr>
        <w:jc w:val="both"/>
        <w:rPr>
          <w:b/>
        </w:rPr>
      </w:pPr>
      <w:r>
        <w:rPr>
          <w:b/>
        </w:rPr>
        <w:t>Édesanyja neve:</w:t>
      </w:r>
    </w:p>
    <w:p w14:paraId="6EDDFD8E" w14:textId="77777777" w:rsidR="000D1121" w:rsidRDefault="000D1121" w:rsidP="000D1121">
      <w:pPr>
        <w:jc w:val="both"/>
        <w:rPr>
          <w:b/>
        </w:rPr>
      </w:pPr>
    </w:p>
    <w:p w14:paraId="55551C55" w14:textId="77777777" w:rsidR="000D1121" w:rsidRDefault="000D1121" w:rsidP="000D1121">
      <w:pPr>
        <w:jc w:val="both"/>
        <w:rPr>
          <w:b/>
        </w:rPr>
      </w:pPr>
    </w:p>
    <w:p w14:paraId="3D2CCA83" w14:textId="77777777" w:rsidR="000D1121" w:rsidRDefault="000D1121" w:rsidP="000D1121">
      <w:pPr>
        <w:jc w:val="both"/>
        <w:rPr>
          <w:b/>
        </w:rPr>
      </w:pPr>
      <w:r>
        <w:rPr>
          <w:b/>
        </w:rPr>
        <w:t>A pályázó lakcíme:</w:t>
      </w:r>
    </w:p>
    <w:p w14:paraId="7A61D110" w14:textId="77777777" w:rsidR="000D1121" w:rsidRDefault="000D1121" w:rsidP="000D1121">
      <w:pPr>
        <w:jc w:val="both"/>
        <w:rPr>
          <w:b/>
        </w:rPr>
      </w:pPr>
    </w:p>
    <w:p w14:paraId="159E4BF9" w14:textId="77777777" w:rsidR="000D1121" w:rsidRDefault="000D1121" w:rsidP="000D1121">
      <w:pPr>
        <w:jc w:val="both"/>
        <w:rPr>
          <w:b/>
        </w:rPr>
      </w:pPr>
    </w:p>
    <w:p w14:paraId="74D55E5B" w14:textId="77777777" w:rsidR="000D1121" w:rsidRDefault="000D1121" w:rsidP="000D1121">
      <w:pPr>
        <w:jc w:val="both"/>
        <w:rPr>
          <w:b/>
        </w:rPr>
      </w:pPr>
      <w:r>
        <w:rPr>
          <w:b/>
        </w:rPr>
        <w:t>A pályázó értesítési címe:</w:t>
      </w:r>
    </w:p>
    <w:p w14:paraId="3891AD2A" w14:textId="77777777" w:rsidR="000D1121" w:rsidRDefault="000D1121" w:rsidP="000D1121">
      <w:pPr>
        <w:jc w:val="both"/>
        <w:rPr>
          <w:b/>
        </w:rPr>
      </w:pPr>
    </w:p>
    <w:p w14:paraId="47ACF182" w14:textId="77777777" w:rsidR="000D1121" w:rsidRDefault="000D1121" w:rsidP="000D1121">
      <w:pPr>
        <w:jc w:val="both"/>
        <w:rPr>
          <w:b/>
        </w:rPr>
      </w:pPr>
    </w:p>
    <w:p w14:paraId="50B9EC7B" w14:textId="77777777" w:rsidR="000D1121" w:rsidRDefault="000D1121" w:rsidP="000D1121">
      <w:pPr>
        <w:jc w:val="both"/>
        <w:rPr>
          <w:b/>
        </w:rPr>
      </w:pPr>
      <w:r>
        <w:rPr>
          <w:b/>
        </w:rPr>
        <w:t>A pályázó elérhetőségei: mobiltelefon:</w:t>
      </w:r>
    </w:p>
    <w:p w14:paraId="07B205E0" w14:textId="77777777" w:rsidR="000D1121" w:rsidRDefault="000D1121" w:rsidP="000D1121">
      <w:pPr>
        <w:jc w:val="both"/>
        <w:rPr>
          <w:b/>
        </w:rPr>
      </w:pPr>
      <w:r>
        <w:rPr>
          <w:b/>
        </w:rPr>
        <w:t xml:space="preserve">                                          vezetékes telefon:</w:t>
      </w:r>
    </w:p>
    <w:p w14:paraId="53981806" w14:textId="77777777" w:rsidR="000D1121" w:rsidRDefault="000D1121" w:rsidP="000D1121">
      <w:pPr>
        <w:jc w:val="both"/>
        <w:rPr>
          <w:b/>
        </w:rPr>
      </w:pPr>
      <w:r>
        <w:rPr>
          <w:b/>
        </w:rPr>
        <w:t xml:space="preserve">                                          e-mail cím:</w:t>
      </w:r>
    </w:p>
    <w:p w14:paraId="0CDE7A1F" w14:textId="77777777" w:rsidR="000D1121" w:rsidRDefault="000D1121" w:rsidP="000D1121">
      <w:pPr>
        <w:jc w:val="both"/>
        <w:rPr>
          <w:b/>
        </w:rPr>
      </w:pPr>
    </w:p>
    <w:p w14:paraId="4DFFA5DE" w14:textId="77777777" w:rsidR="000D1121" w:rsidRDefault="000D1121" w:rsidP="000D1121">
      <w:pPr>
        <w:jc w:val="both"/>
        <w:rPr>
          <w:b/>
        </w:rPr>
      </w:pPr>
      <w:r>
        <w:rPr>
          <w:b/>
        </w:rPr>
        <w:t xml:space="preserve">A pályázó bankszámlaszáma </w:t>
      </w:r>
      <w:r>
        <w:t>(ahová a támogatást kéri)</w:t>
      </w:r>
      <w:r>
        <w:rPr>
          <w:b/>
        </w:rPr>
        <w:t>:</w:t>
      </w:r>
    </w:p>
    <w:p w14:paraId="638B0EBD" w14:textId="77777777" w:rsidR="000D1121" w:rsidRDefault="000D1121" w:rsidP="000D1121">
      <w:pPr>
        <w:jc w:val="both"/>
        <w:rPr>
          <w:b/>
        </w:rPr>
      </w:pPr>
    </w:p>
    <w:p w14:paraId="68C14160" w14:textId="77777777" w:rsidR="000D1121" w:rsidRDefault="000D1121" w:rsidP="000D1121">
      <w:pPr>
        <w:jc w:val="both"/>
        <w:rPr>
          <w:b/>
        </w:rPr>
      </w:pPr>
    </w:p>
    <w:p w14:paraId="58F5DC1C" w14:textId="77777777" w:rsidR="000D1121" w:rsidRDefault="000D1121" w:rsidP="000D1121">
      <w:pPr>
        <w:jc w:val="both"/>
        <w:rPr>
          <w:b/>
        </w:rPr>
      </w:pPr>
      <w:r>
        <w:rPr>
          <w:b/>
        </w:rPr>
        <w:t>A pályázó számlakezelő pénzintézetének neve:</w:t>
      </w:r>
    </w:p>
    <w:p w14:paraId="6B0A0F03" w14:textId="77777777" w:rsidR="000D1121" w:rsidRDefault="000D1121" w:rsidP="000D1121">
      <w:pPr>
        <w:jc w:val="both"/>
        <w:rPr>
          <w:b/>
        </w:rPr>
      </w:pPr>
    </w:p>
    <w:p w14:paraId="7BEED50E" w14:textId="77777777" w:rsidR="000D1121" w:rsidRDefault="000D1121" w:rsidP="000D1121">
      <w:pPr>
        <w:jc w:val="both"/>
        <w:rPr>
          <w:b/>
        </w:rPr>
      </w:pPr>
      <w:r>
        <w:rPr>
          <w:b/>
        </w:rPr>
        <w:t>A pályázó adóazonosító jele:</w:t>
      </w:r>
    </w:p>
    <w:p w14:paraId="14707ABE" w14:textId="77777777" w:rsidR="000D1121" w:rsidRDefault="000D1121" w:rsidP="000D1121">
      <w:pPr>
        <w:jc w:val="both"/>
        <w:rPr>
          <w:b/>
        </w:rPr>
      </w:pPr>
    </w:p>
    <w:p w14:paraId="3A2179DB" w14:textId="77777777" w:rsidR="000D1121" w:rsidRDefault="000D1121" w:rsidP="000D1121">
      <w:pPr>
        <w:jc w:val="both"/>
        <w:rPr>
          <w:b/>
        </w:rPr>
      </w:pPr>
      <w:r>
        <w:rPr>
          <w:b/>
        </w:rPr>
        <w:t xml:space="preserve">A pályázó TAJ száma: </w:t>
      </w:r>
    </w:p>
    <w:p w14:paraId="314C8E31" w14:textId="77777777" w:rsidR="000D1121" w:rsidRDefault="000D1121" w:rsidP="000D1121">
      <w:pPr>
        <w:jc w:val="both"/>
        <w:rPr>
          <w:b/>
        </w:rPr>
      </w:pPr>
    </w:p>
    <w:p w14:paraId="60F7BA27" w14:textId="77777777" w:rsidR="000D1121" w:rsidRDefault="000D1121" w:rsidP="000D1121">
      <w:pPr>
        <w:jc w:val="both"/>
        <w:rPr>
          <w:b/>
        </w:rPr>
      </w:pPr>
      <w:r>
        <w:rPr>
          <w:b/>
        </w:rPr>
        <w:t>Végzettség, szakképzettség, szakképesítés és az ezt igazoló okiratot kibocsátó intézmény neve és az okirat száma:</w:t>
      </w:r>
    </w:p>
    <w:p w14:paraId="1AAD4788" w14:textId="77777777" w:rsidR="000D1121" w:rsidRDefault="000D1121" w:rsidP="000D1121">
      <w:pPr>
        <w:jc w:val="both"/>
        <w:rPr>
          <w:b/>
        </w:rPr>
      </w:pPr>
    </w:p>
    <w:p w14:paraId="049DEC53" w14:textId="77777777" w:rsidR="000D1121" w:rsidRDefault="000D1121" w:rsidP="000D1121">
      <w:pPr>
        <w:ind w:firstLine="708"/>
        <w:jc w:val="both"/>
        <w:rPr>
          <w:b/>
        </w:rPr>
      </w:pPr>
      <w:r>
        <w:rPr>
          <w:b/>
        </w:rPr>
        <w:t>végzettség:</w:t>
      </w:r>
    </w:p>
    <w:p w14:paraId="397FDD4E" w14:textId="77777777" w:rsidR="000D1121" w:rsidRDefault="000D1121" w:rsidP="000D1121">
      <w:pPr>
        <w:ind w:firstLine="708"/>
        <w:jc w:val="both"/>
        <w:rPr>
          <w:b/>
        </w:rPr>
      </w:pPr>
    </w:p>
    <w:p w14:paraId="7959D92B" w14:textId="77777777" w:rsidR="000D1121" w:rsidRDefault="000D1121" w:rsidP="000D1121">
      <w:pPr>
        <w:ind w:firstLine="708"/>
        <w:jc w:val="both"/>
        <w:rPr>
          <w:b/>
        </w:rPr>
      </w:pPr>
      <w:r>
        <w:rPr>
          <w:b/>
        </w:rPr>
        <w:t>intézmény neve:</w:t>
      </w:r>
    </w:p>
    <w:p w14:paraId="06ED2CAD" w14:textId="77777777" w:rsidR="000D1121" w:rsidRDefault="000D1121" w:rsidP="000D1121">
      <w:pPr>
        <w:ind w:firstLine="708"/>
        <w:jc w:val="both"/>
        <w:rPr>
          <w:b/>
        </w:rPr>
      </w:pPr>
    </w:p>
    <w:p w14:paraId="53D7AB9C" w14:textId="77777777" w:rsidR="000D1121" w:rsidRDefault="000D1121" w:rsidP="000D1121">
      <w:pPr>
        <w:ind w:firstLine="708"/>
        <w:jc w:val="both"/>
        <w:rPr>
          <w:b/>
        </w:rPr>
      </w:pPr>
      <w:r>
        <w:rPr>
          <w:b/>
        </w:rPr>
        <w:t>okirat száma:</w:t>
      </w:r>
    </w:p>
    <w:p w14:paraId="13DF5372" w14:textId="77777777" w:rsidR="000D1121" w:rsidRDefault="000D1121" w:rsidP="000D1121">
      <w:pPr>
        <w:jc w:val="both"/>
        <w:rPr>
          <w:b/>
        </w:rPr>
      </w:pPr>
    </w:p>
    <w:p w14:paraId="7990F2BC" w14:textId="77777777" w:rsidR="000D1121" w:rsidRDefault="000D1121" w:rsidP="000D1121">
      <w:pPr>
        <w:jc w:val="both"/>
        <w:rPr>
          <w:b/>
        </w:rPr>
      </w:pPr>
    </w:p>
    <w:p w14:paraId="48BD0A96" w14:textId="77777777" w:rsidR="000D1121" w:rsidRDefault="000D1121" w:rsidP="000D1121">
      <w:pPr>
        <w:jc w:val="both"/>
        <w:rPr>
          <w:b/>
        </w:rPr>
      </w:pPr>
      <w:r>
        <w:rPr>
          <w:b/>
        </w:rPr>
        <w:t>Tatabánya, ……………………………..</w:t>
      </w:r>
    </w:p>
    <w:p w14:paraId="174BF2BD" w14:textId="77777777" w:rsidR="000D1121" w:rsidRDefault="000D1121" w:rsidP="000D1121">
      <w:pPr>
        <w:jc w:val="both"/>
        <w:rPr>
          <w:b/>
        </w:rPr>
      </w:pPr>
    </w:p>
    <w:p w14:paraId="57ABF2C2" w14:textId="77777777" w:rsidR="000D1121" w:rsidRDefault="000D1121" w:rsidP="000D1121">
      <w:pPr>
        <w:jc w:val="both"/>
        <w:rPr>
          <w:b/>
        </w:rPr>
      </w:pPr>
    </w:p>
    <w:p w14:paraId="7A8CDBDB" w14:textId="77777777" w:rsidR="000D1121" w:rsidRDefault="000D1121" w:rsidP="000D1121">
      <w:pPr>
        <w:jc w:val="both"/>
        <w:rPr>
          <w:b/>
        </w:rPr>
      </w:pPr>
    </w:p>
    <w:p w14:paraId="08DB6988" w14:textId="77777777" w:rsidR="000D1121" w:rsidRDefault="000D1121" w:rsidP="000D1121">
      <w:pPr>
        <w:jc w:val="both"/>
        <w:rPr>
          <w:b/>
        </w:rPr>
      </w:pPr>
    </w:p>
    <w:p w14:paraId="646C3B61" w14:textId="77777777" w:rsidR="000D1121" w:rsidRDefault="000D1121" w:rsidP="000D1121">
      <w:pPr>
        <w:jc w:val="both"/>
        <w:rPr>
          <w:b/>
        </w:rPr>
      </w:pPr>
    </w:p>
    <w:p w14:paraId="272EE230" w14:textId="77777777" w:rsidR="000D1121" w:rsidRDefault="000D1121" w:rsidP="000D1121">
      <w:pPr>
        <w:jc w:val="both"/>
        <w:rPr>
          <w:b/>
        </w:rPr>
      </w:pPr>
      <w:r>
        <w:rPr>
          <w:b/>
        </w:rPr>
        <w:t xml:space="preserve">                                                                                        ………………………</w:t>
      </w:r>
    </w:p>
    <w:p w14:paraId="4CA81F22" w14:textId="77777777" w:rsidR="000D1121" w:rsidRDefault="000D1121" w:rsidP="000D1121">
      <w:pPr>
        <w:jc w:val="both"/>
        <w:rPr>
          <w:b/>
        </w:rPr>
      </w:pPr>
      <w:r>
        <w:rPr>
          <w:b/>
        </w:rPr>
        <w:t xml:space="preserve">                                                                                            pályázó aláírása</w:t>
      </w:r>
    </w:p>
    <w:p w14:paraId="68BF3111" w14:textId="77777777" w:rsidR="000D1121" w:rsidRDefault="000D1121" w:rsidP="000D1121">
      <w:pPr>
        <w:jc w:val="both"/>
        <w:rPr>
          <w:b/>
        </w:rPr>
      </w:pPr>
    </w:p>
    <w:p w14:paraId="09CA5197" w14:textId="77777777" w:rsidR="000D1121" w:rsidRDefault="000D1121" w:rsidP="000D1121">
      <w:pPr>
        <w:ind w:left="-360"/>
        <w:jc w:val="center"/>
        <w:rPr>
          <w:b/>
        </w:rPr>
      </w:pPr>
    </w:p>
    <w:p w14:paraId="31A8BD5C" w14:textId="77777777" w:rsidR="000D1121" w:rsidRDefault="000D1121" w:rsidP="000D1121">
      <w:pPr>
        <w:ind w:left="-360"/>
        <w:jc w:val="center"/>
        <w:rPr>
          <w:b/>
        </w:rPr>
      </w:pPr>
    </w:p>
    <w:p w14:paraId="31755268" w14:textId="77777777" w:rsidR="000D1121" w:rsidRDefault="000D1121" w:rsidP="000D1121">
      <w:pPr>
        <w:ind w:left="-360"/>
        <w:jc w:val="center"/>
        <w:rPr>
          <w:b/>
        </w:rPr>
      </w:pPr>
    </w:p>
    <w:p w14:paraId="7CE72D67" w14:textId="77777777" w:rsidR="000D1121" w:rsidRDefault="000D1121" w:rsidP="000D1121">
      <w:pPr>
        <w:ind w:left="-360"/>
        <w:jc w:val="center"/>
        <w:rPr>
          <w:b/>
        </w:rPr>
      </w:pPr>
    </w:p>
    <w:p w14:paraId="4BC5CF83" w14:textId="77777777" w:rsidR="000D1121" w:rsidRDefault="000D1121" w:rsidP="000D1121">
      <w:pPr>
        <w:ind w:left="-360"/>
        <w:jc w:val="center"/>
        <w:rPr>
          <w:b/>
        </w:rPr>
      </w:pPr>
    </w:p>
    <w:p w14:paraId="7EB6C19B" w14:textId="77777777" w:rsidR="000D1121" w:rsidRDefault="000D1121" w:rsidP="000D1121">
      <w:pPr>
        <w:ind w:left="-360"/>
        <w:jc w:val="center"/>
        <w:rPr>
          <w:b/>
        </w:rPr>
      </w:pPr>
    </w:p>
    <w:p w14:paraId="442E6287" w14:textId="77777777" w:rsidR="000D1121" w:rsidRDefault="000D1121" w:rsidP="000D1121">
      <w:pPr>
        <w:ind w:left="-360"/>
        <w:jc w:val="center"/>
        <w:rPr>
          <w:b/>
        </w:rPr>
      </w:pPr>
      <w:r>
        <w:rPr>
          <w:b/>
        </w:rPr>
        <w:t>NYILATKOZAT</w:t>
      </w:r>
    </w:p>
    <w:p w14:paraId="42869B67" w14:textId="77777777" w:rsidR="000D1121" w:rsidRDefault="000D1121" w:rsidP="000D1121">
      <w:pPr>
        <w:ind w:left="-360"/>
      </w:pPr>
    </w:p>
    <w:p w14:paraId="41048766" w14:textId="77777777" w:rsidR="000D1121" w:rsidRDefault="000D1121" w:rsidP="000D1121">
      <w:pPr>
        <w:ind w:left="-360"/>
      </w:pPr>
    </w:p>
    <w:p w14:paraId="65CB2ABF" w14:textId="77777777" w:rsidR="000D1121" w:rsidRDefault="000D1121" w:rsidP="000D1121">
      <w:pPr>
        <w:ind w:left="-360"/>
      </w:pPr>
      <w:r>
        <w:t>Alulírott pályázó</w:t>
      </w:r>
    </w:p>
    <w:p w14:paraId="3E33C14C" w14:textId="77777777" w:rsidR="000D1121" w:rsidRDefault="000D1121" w:rsidP="000D1121">
      <w:pPr>
        <w:ind w:left="-360"/>
      </w:pPr>
    </w:p>
    <w:p w14:paraId="628B4744" w14:textId="77777777" w:rsidR="000D1121" w:rsidRDefault="000D1121" w:rsidP="000D1121">
      <w:pPr>
        <w:numPr>
          <w:ilvl w:val="0"/>
          <w:numId w:val="4"/>
        </w:numPr>
        <w:tabs>
          <w:tab w:val="num" w:pos="360"/>
        </w:tabs>
        <w:ind w:left="360"/>
        <w:jc w:val="both"/>
      </w:pPr>
      <w:r>
        <w:t>kijelentem, hogy a pályázatban foglalt adatok, információk és dokumentumok teljeskörűek, hitelesek és megfelelnek a valóságnak;</w:t>
      </w:r>
    </w:p>
    <w:p w14:paraId="1439E08F" w14:textId="77777777" w:rsidR="000D1121" w:rsidRDefault="000D1121" w:rsidP="000D1121">
      <w:pPr>
        <w:ind w:left="708"/>
        <w:jc w:val="both"/>
        <w:rPr>
          <w:b/>
        </w:rPr>
      </w:pPr>
    </w:p>
    <w:p w14:paraId="0B689429" w14:textId="77777777" w:rsidR="000D1121" w:rsidRDefault="000D1121" w:rsidP="000D1121">
      <w:pPr>
        <w:numPr>
          <w:ilvl w:val="0"/>
          <w:numId w:val="4"/>
        </w:numPr>
        <w:tabs>
          <w:tab w:val="num" w:pos="360"/>
        </w:tabs>
        <w:ind w:left="360"/>
        <w:jc w:val="both"/>
      </w:pPr>
      <w:r>
        <w:t>kijelentem, hogy 60 napon túli, adók módjára behajtható köztartozásom – ideértve az egészségbiztosítási és nyugdíjbiztosítási járulékot is – nincs;</w:t>
      </w:r>
    </w:p>
    <w:p w14:paraId="4608A3F0" w14:textId="77777777" w:rsidR="000D1121" w:rsidRDefault="000D1121" w:rsidP="000D1121">
      <w:pPr>
        <w:ind w:left="708"/>
        <w:jc w:val="both"/>
        <w:rPr>
          <w:b/>
        </w:rPr>
      </w:pPr>
    </w:p>
    <w:p w14:paraId="54860D1F" w14:textId="77777777" w:rsidR="000D1121" w:rsidRDefault="000D1121" w:rsidP="000D1121">
      <w:pPr>
        <w:numPr>
          <w:ilvl w:val="0"/>
          <w:numId w:val="4"/>
        </w:numPr>
        <w:tabs>
          <w:tab w:val="num" w:pos="360"/>
        </w:tabs>
        <w:ind w:left="360"/>
        <w:jc w:val="both"/>
      </w:pPr>
      <w:r>
        <w:t>kijelentem, hogy csőd-, felszámolási-, végelszámolási eljárás alatt nem állok, vállalom, hogy haladéktalanul bejelentem, amennyiben a pályázat elbírálásáig, illetve a program lezárásáig ilyen eljárás indul,</w:t>
      </w:r>
    </w:p>
    <w:p w14:paraId="35B23D6C" w14:textId="77777777" w:rsidR="000D1121" w:rsidRDefault="000D1121" w:rsidP="000D1121">
      <w:pPr>
        <w:ind w:left="708"/>
        <w:jc w:val="both"/>
        <w:rPr>
          <w:b/>
        </w:rPr>
      </w:pPr>
    </w:p>
    <w:p w14:paraId="11EB25F0" w14:textId="77777777" w:rsidR="000D1121" w:rsidRDefault="000D1121" w:rsidP="000D1121">
      <w:pPr>
        <w:numPr>
          <w:ilvl w:val="0"/>
          <w:numId w:val="4"/>
        </w:numPr>
        <w:tabs>
          <w:tab w:val="num" w:pos="360"/>
        </w:tabs>
        <w:ind w:left="360"/>
        <w:jc w:val="both"/>
        <w:rPr>
          <w:color w:val="000000"/>
        </w:rPr>
      </w:pPr>
      <w:r>
        <w:t xml:space="preserve">tudomásul veszem, hogy az államháztartás működési rendjéről </w:t>
      </w:r>
      <w:r>
        <w:rPr>
          <w:color w:val="000000"/>
        </w:rPr>
        <w:t>szóló 368/2011. (XII. 31) Korm. rendelet alapján nem köthető támogatási szerződés azzal, akinek esedékessé vált és meg nem fizetett köztartozása van;</w:t>
      </w:r>
    </w:p>
    <w:p w14:paraId="051B2987" w14:textId="77777777" w:rsidR="000D1121" w:rsidRDefault="000D1121" w:rsidP="000D1121">
      <w:pPr>
        <w:jc w:val="both"/>
        <w:rPr>
          <w:b/>
        </w:rPr>
      </w:pPr>
    </w:p>
    <w:p w14:paraId="7E14E280" w14:textId="77777777" w:rsidR="000D1121" w:rsidRDefault="000D1121" w:rsidP="000D1121">
      <w:pPr>
        <w:numPr>
          <w:ilvl w:val="0"/>
          <w:numId w:val="4"/>
        </w:numPr>
        <w:tabs>
          <w:tab w:val="num" w:pos="360"/>
        </w:tabs>
        <w:ind w:left="360"/>
        <w:jc w:val="both"/>
        <w:rPr>
          <w:color w:val="000000"/>
        </w:rPr>
      </w:pPr>
      <w:r>
        <w:rPr>
          <w:color w:val="000000"/>
        </w:rPr>
        <w:t>tudomásul veszem, hogy a támogatás – a pénzbeli szociális, jóléti ellátások és a foglalkoztatást elősegítő képzési támogatások kivételével – nem folyósítható, amíg az államháztartásról szóló 2011. évi CXCV. törvény (a továbbiakban: Áht.) szerinti adó-, járulék-, illeték- vagy vámtartozásom van;</w:t>
      </w:r>
    </w:p>
    <w:p w14:paraId="02424D21" w14:textId="77777777" w:rsidR="000D1121" w:rsidRDefault="000D1121" w:rsidP="000D1121">
      <w:pPr>
        <w:ind w:left="708"/>
        <w:jc w:val="both"/>
        <w:rPr>
          <w:b/>
        </w:rPr>
      </w:pPr>
    </w:p>
    <w:p w14:paraId="44958B95" w14:textId="77777777" w:rsidR="000D1121" w:rsidRDefault="000D1121" w:rsidP="000D1121">
      <w:pPr>
        <w:numPr>
          <w:ilvl w:val="0"/>
          <w:numId w:val="4"/>
        </w:numPr>
        <w:tabs>
          <w:tab w:val="num" w:pos="360"/>
        </w:tabs>
        <w:ind w:left="360"/>
        <w:jc w:val="both"/>
      </w:pPr>
      <w:r>
        <w:rPr>
          <w:color w:val="000000"/>
        </w:rPr>
        <w:t>tudomásul veszem, hogy az Áht. alapján az</w:t>
      </w:r>
      <w:r>
        <w:t xml:space="preserve"> esedékes támogatásból a köztartozás összege a köztartozások megfizetése érdekében visszatartásra kerülhet, egyben tudomásul veszem, hogy a visszatartás a támogatási szerződésben vállalt kötelezettségeimet nem érinti;</w:t>
      </w:r>
    </w:p>
    <w:p w14:paraId="3818AD7F" w14:textId="77777777" w:rsidR="000D1121" w:rsidRDefault="000D1121" w:rsidP="000D1121">
      <w:pPr>
        <w:ind w:left="708"/>
        <w:jc w:val="both"/>
        <w:rPr>
          <w:b/>
        </w:rPr>
      </w:pPr>
    </w:p>
    <w:p w14:paraId="25C4ADDD" w14:textId="77777777" w:rsidR="000D1121" w:rsidRDefault="000D1121" w:rsidP="000D1121">
      <w:pPr>
        <w:numPr>
          <w:ilvl w:val="0"/>
          <w:numId w:val="4"/>
        </w:numPr>
        <w:tabs>
          <w:tab w:val="num" w:pos="360"/>
        </w:tabs>
        <w:ind w:left="360"/>
        <w:jc w:val="both"/>
      </w:pPr>
      <w:r>
        <w:t>hozzájárulok ahhoz, hogy Tatabánya Megyei Jogú Város Önkormányzata a támogatási kérelemben foglalt adatokat a hatályos jogszabályoknak megfelelően kezelje és honlapján közzétegye;</w:t>
      </w:r>
    </w:p>
    <w:p w14:paraId="054ED121" w14:textId="77777777" w:rsidR="000D1121" w:rsidRDefault="000D1121" w:rsidP="000D1121">
      <w:pPr>
        <w:ind w:left="708"/>
        <w:jc w:val="both"/>
        <w:rPr>
          <w:b/>
        </w:rPr>
      </w:pPr>
    </w:p>
    <w:p w14:paraId="3BB98A4C" w14:textId="77777777" w:rsidR="000D1121" w:rsidRDefault="000D1121" w:rsidP="000D1121">
      <w:pPr>
        <w:numPr>
          <w:ilvl w:val="0"/>
          <w:numId w:val="4"/>
        </w:numPr>
        <w:tabs>
          <w:tab w:val="num" w:pos="360"/>
        </w:tabs>
        <w:ind w:left="360"/>
        <w:jc w:val="both"/>
      </w:pPr>
      <w:r>
        <w:t>nyilatkozom, hogy a jelen adatlapban megjelölt programhoz más támogatást Tatabánya Megyei Jogú Város Önkormányzatától nem igényeltem, illetve nyertem el;</w:t>
      </w:r>
    </w:p>
    <w:p w14:paraId="57FB5EFF" w14:textId="77777777" w:rsidR="000D1121" w:rsidRDefault="000D1121" w:rsidP="000D1121">
      <w:pPr>
        <w:ind w:left="708"/>
        <w:jc w:val="both"/>
        <w:rPr>
          <w:b/>
        </w:rPr>
      </w:pPr>
    </w:p>
    <w:p w14:paraId="61785139" w14:textId="77777777" w:rsidR="000D1121" w:rsidRDefault="000D1121" w:rsidP="000D1121">
      <w:pPr>
        <w:numPr>
          <w:ilvl w:val="0"/>
          <w:numId w:val="4"/>
        </w:numPr>
        <w:tabs>
          <w:tab w:val="num" w:pos="360"/>
        </w:tabs>
        <w:ind w:left="360"/>
        <w:jc w:val="both"/>
      </w:pPr>
      <w:r>
        <w:t>tudomásul veszem, hogy a közpénzekből nyújtott támogatások átláthatóságáról szóló 2007. évi CLXXXI. törvény (a továbbiakban Knyt.) 6. § (1) bekezdése alapján nem indulhat pályázóként és nem részesülhet támogatásban:</w:t>
      </w:r>
    </w:p>
    <w:p w14:paraId="5FD0E9D2" w14:textId="77777777" w:rsidR="000D1121" w:rsidRDefault="000D1121" w:rsidP="000D1121">
      <w:pPr>
        <w:ind w:left="708"/>
        <w:rPr>
          <w:rFonts w:eastAsia="Calibri"/>
        </w:rPr>
      </w:pPr>
    </w:p>
    <w:p w14:paraId="6CA70FA1" w14:textId="77777777" w:rsidR="000D1121" w:rsidRDefault="000D1121" w:rsidP="000D1121">
      <w:pPr>
        <w:numPr>
          <w:ilvl w:val="0"/>
          <w:numId w:val="5"/>
        </w:numPr>
        <w:jc w:val="both"/>
      </w:pPr>
      <w:r>
        <w:t>aki a pályázati eljárásban döntés-előkészítőként közreműködő vagy döntéshozó,</w:t>
      </w:r>
    </w:p>
    <w:p w14:paraId="600F745E" w14:textId="77777777" w:rsidR="000D1121" w:rsidRDefault="000D1121" w:rsidP="000D1121">
      <w:pPr>
        <w:numPr>
          <w:ilvl w:val="0"/>
          <w:numId w:val="5"/>
        </w:numPr>
        <w:jc w:val="both"/>
      </w:pPr>
      <w:r>
        <w:t>a kizárt közjogi tisztségviselő,</w:t>
      </w:r>
    </w:p>
    <w:p w14:paraId="4BF0351B" w14:textId="77777777" w:rsidR="000D1121" w:rsidRDefault="000D1121" w:rsidP="000D1121">
      <w:pPr>
        <w:numPr>
          <w:ilvl w:val="0"/>
          <w:numId w:val="5"/>
        </w:numPr>
        <w:jc w:val="both"/>
      </w:pPr>
      <w:r>
        <w:t>az 1.és 2. pont alá tartozó személy közeli hozzátartozója,</w:t>
      </w:r>
    </w:p>
    <w:p w14:paraId="5932296B" w14:textId="77777777" w:rsidR="000D1121" w:rsidRDefault="000D1121" w:rsidP="000D1121">
      <w:pPr>
        <w:numPr>
          <w:ilvl w:val="0"/>
          <w:numId w:val="5"/>
        </w:numPr>
        <w:jc w:val="both"/>
      </w:pPr>
      <w:r>
        <w:t>akinek a részvételből való kizártságának tényét a Knyt 13. § alapján az ott megjelölt honlapon közzétették.</w:t>
      </w:r>
    </w:p>
    <w:p w14:paraId="746BDB30" w14:textId="77777777" w:rsidR="000D1121" w:rsidRDefault="000D1121" w:rsidP="000D1121">
      <w:pPr>
        <w:ind w:left="360"/>
        <w:jc w:val="both"/>
      </w:pPr>
    </w:p>
    <w:p w14:paraId="68C4C12A" w14:textId="77777777" w:rsidR="000D1121" w:rsidRDefault="000D1121" w:rsidP="000D1121">
      <w:pPr>
        <w:ind w:left="708"/>
        <w:jc w:val="both"/>
        <w:rPr>
          <w:b/>
        </w:rPr>
      </w:pPr>
      <w:r>
        <w:rPr>
          <w:b/>
        </w:rPr>
        <w:t>Kijelentem, hogy a fent idézett kizáró tényezők esetemben nem állnak fenn, illetőleg azokat megszüntettem.</w:t>
      </w:r>
    </w:p>
    <w:p w14:paraId="5F33447E" w14:textId="77777777" w:rsidR="000D1121" w:rsidRDefault="000D1121" w:rsidP="000D1121">
      <w:pPr>
        <w:jc w:val="both"/>
        <w:rPr>
          <w:b/>
        </w:rPr>
      </w:pPr>
    </w:p>
    <w:p w14:paraId="4CD7869D" w14:textId="77777777" w:rsidR="000D1121" w:rsidRDefault="000D1121" w:rsidP="000D1121">
      <w:pPr>
        <w:ind w:left="708"/>
        <w:jc w:val="both"/>
        <w:rPr>
          <w:b/>
        </w:rPr>
      </w:pPr>
      <w:r>
        <w:rPr>
          <w:b/>
        </w:rPr>
        <w:t xml:space="preserve">Kijelentem továbbá, hogy Knyt. 8. § (1) bekezdésében foglalt érintettség a pályázóként megjelölt szervezettel szemben </w:t>
      </w:r>
    </w:p>
    <w:p w14:paraId="03542402" w14:textId="77777777" w:rsidR="000D1121" w:rsidRDefault="000D1121" w:rsidP="000D1121">
      <w:pPr>
        <w:ind w:left="708"/>
        <w:jc w:val="both"/>
        <w:rPr>
          <w:b/>
        </w:rPr>
      </w:pPr>
    </w:p>
    <w:p w14:paraId="4DF61494" w14:textId="1F58BDF8" w:rsidR="000D1121" w:rsidRDefault="000D1121" w:rsidP="000D1121">
      <w:pPr>
        <w:ind w:left="1980"/>
        <w:jc w:val="both"/>
        <w:rPr>
          <w:b/>
        </w:rPr>
      </w:pPr>
      <w:r>
        <w:rPr>
          <w:noProof/>
        </w:rPr>
        <mc:AlternateContent>
          <mc:Choice Requires="wps">
            <w:drawing>
              <wp:anchor distT="0" distB="0" distL="114300" distR="114300" simplePos="0" relativeHeight="251660288" behindDoc="0" locked="0" layoutInCell="1" allowOverlap="1" wp14:anchorId="27DBC65F" wp14:editId="4C1366BA">
                <wp:simplePos x="0" y="0"/>
                <wp:positionH relativeFrom="column">
                  <wp:posOffset>3886200</wp:posOffset>
                </wp:positionH>
                <wp:positionV relativeFrom="paragraph">
                  <wp:posOffset>43180</wp:posOffset>
                </wp:positionV>
                <wp:extent cx="114300" cy="114300"/>
                <wp:effectExtent l="0" t="0" r="19050" b="1905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2DC05" id="Téglalap 4" o:spid="_x0000_s1026" style="position:absolute;margin-left:306pt;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3555FF8E" wp14:editId="29C9341B">
                <wp:simplePos x="0" y="0"/>
                <wp:positionH relativeFrom="column">
                  <wp:posOffset>1257300</wp:posOffset>
                </wp:positionH>
                <wp:positionV relativeFrom="paragraph">
                  <wp:posOffset>43180</wp:posOffset>
                </wp:positionV>
                <wp:extent cx="114300" cy="114300"/>
                <wp:effectExtent l="0" t="0" r="19050" b="1905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EEBC2" id="Téglalap 3" o:spid="_x0000_s1026" style="position:absolute;margin-left:99pt;margin-top:3.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"/>
            </w:pict>
          </mc:Fallback>
        </mc:AlternateContent>
      </w:r>
      <w:r>
        <w:rPr>
          <w:b/>
        </w:rPr>
        <w:t xml:space="preserve"> </w:t>
      </w:r>
      <w:r>
        <w:rPr>
          <w:b/>
        </w:rPr>
        <w:sym w:font="Symbol" w:char="F09A"/>
      </w:r>
      <w:r>
        <w:rPr>
          <w:b/>
        </w:rPr>
        <w:t xml:space="preserve">  nem áll fenn</w:t>
      </w:r>
      <w:r>
        <w:rPr>
          <w:b/>
        </w:rPr>
        <w:tab/>
      </w:r>
      <w:r>
        <w:rPr>
          <w:b/>
        </w:rPr>
        <w:tab/>
      </w:r>
      <w:r>
        <w:rPr>
          <w:b/>
        </w:rPr>
        <w:tab/>
      </w:r>
      <w:r>
        <w:rPr>
          <w:b/>
        </w:rPr>
        <w:tab/>
      </w:r>
      <w:r>
        <w:rPr>
          <w:b/>
        </w:rPr>
        <w:tab/>
        <w:t xml:space="preserve"> fennáll</w:t>
      </w:r>
    </w:p>
    <w:p w14:paraId="74803FEA" w14:textId="77777777" w:rsidR="000D1121" w:rsidRDefault="000D1121" w:rsidP="000D1121">
      <w:pPr>
        <w:ind w:left="708"/>
        <w:jc w:val="both"/>
        <w:rPr>
          <w:b/>
        </w:rPr>
      </w:pPr>
    </w:p>
    <w:p w14:paraId="7720F628" w14:textId="77777777" w:rsidR="000D1121" w:rsidRDefault="000D1121" w:rsidP="000D1121">
      <w:pPr>
        <w:autoSpaceDE w:val="0"/>
        <w:autoSpaceDN w:val="0"/>
        <w:adjustRightInd w:val="0"/>
        <w:ind w:left="360"/>
        <w:jc w:val="both"/>
      </w:pPr>
      <w:r>
        <w:t>Az érintettség akkor áll fenn, ha a pályázó</w:t>
      </w:r>
    </w:p>
    <w:p w14:paraId="46904A00" w14:textId="77777777" w:rsidR="000D1121" w:rsidRDefault="000D1121" w:rsidP="000D1121">
      <w:pPr>
        <w:ind w:left="708"/>
        <w:jc w:val="both"/>
      </w:pPr>
      <w:r>
        <w:rPr>
          <w:i/>
          <w:iCs/>
        </w:rPr>
        <w:t xml:space="preserve">a) </w:t>
      </w:r>
      <w:r>
        <w:t>a pályázati eljárásban döntés-előkészítőként közreműködő vagy döntést hozó szervnél munkavégzésre irányuló jogviszonyban áll,</w:t>
      </w:r>
    </w:p>
    <w:p w14:paraId="2873CA60" w14:textId="77777777" w:rsidR="000D1121" w:rsidRDefault="000D1121" w:rsidP="000D1121">
      <w:pPr>
        <w:ind w:firstLine="708"/>
        <w:jc w:val="both"/>
      </w:pPr>
      <w:r>
        <w:rPr>
          <w:i/>
          <w:iCs/>
        </w:rPr>
        <w:t xml:space="preserve">b) </w:t>
      </w:r>
      <w:r>
        <w:t>nem kizárt közjogi tisztségviselő,</w:t>
      </w:r>
    </w:p>
    <w:p w14:paraId="7D279FAF" w14:textId="77777777" w:rsidR="000D1121" w:rsidRDefault="000D1121" w:rsidP="000D1121">
      <w:pPr>
        <w:ind w:firstLine="708"/>
        <w:jc w:val="both"/>
      </w:pPr>
      <w:r>
        <w:rPr>
          <w:i/>
          <w:iCs/>
        </w:rPr>
        <w:t xml:space="preserve">c) </w:t>
      </w:r>
      <w:r>
        <w:t xml:space="preserve">az </w:t>
      </w:r>
      <w:r>
        <w:rPr>
          <w:i/>
          <w:iCs/>
        </w:rPr>
        <w:t xml:space="preserve">a)-b) </w:t>
      </w:r>
      <w:r>
        <w:t>pont alá tartozó személy közeli hozzátartozója,</w:t>
      </w:r>
    </w:p>
    <w:p w14:paraId="74260278" w14:textId="77777777" w:rsidR="000D1121" w:rsidRDefault="000D1121" w:rsidP="000D1121">
      <w:pPr>
        <w:ind w:firstLine="708"/>
        <w:jc w:val="both"/>
      </w:pPr>
      <w:r>
        <w:rPr>
          <w:i/>
          <w:iCs/>
        </w:rPr>
        <w:t xml:space="preserve">d) </w:t>
      </w:r>
      <w:r>
        <w:t xml:space="preserve">az </w:t>
      </w:r>
      <w:r>
        <w:rPr>
          <w:i/>
          <w:iCs/>
        </w:rPr>
        <w:t xml:space="preserve">a)-c) </w:t>
      </w:r>
      <w:r>
        <w:t>pontban megjelölt személy tulajdonában álló gazdasági társaság,</w:t>
      </w:r>
    </w:p>
    <w:p w14:paraId="7139A635" w14:textId="77777777" w:rsidR="000D1121" w:rsidRDefault="000D1121" w:rsidP="000D1121">
      <w:pPr>
        <w:ind w:left="708"/>
        <w:jc w:val="both"/>
      </w:pPr>
      <w:r>
        <w:rPr>
          <w:i/>
          <w:iCs/>
        </w:rPr>
        <w:t xml:space="preserve">e) </w:t>
      </w:r>
      <w:r>
        <w:t xml:space="preserve">olyan gazdasági társaság, alapítvány, egyesület, egyházi jogi személy vagy szakszervezet, amelyben az </w:t>
      </w:r>
      <w:r>
        <w:rPr>
          <w:i/>
          <w:iCs/>
        </w:rPr>
        <w:t xml:space="preserve">a)-c) </w:t>
      </w:r>
      <w:r>
        <w:t>pont alá tartozó személy vezető tisztségviselő, az alapítvány kezelő szervének, szervezetének tagja, tisztségviselője vagy az egyesület ügyintéző vagy képviseleti szervének tagja,</w:t>
      </w:r>
    </w:p>
    <w:p w14:paraId="4BAA3FC1" w14:textId="77777777" w:rsidR="000D1121" w:rsidRDefault="000D1121" w:rsidP="000D1121">
      <w:pPr>
        <w:ind w:firstLine="708"/>
        <w:jc w:val="both"/>
      </w:pPr>
    </w:p>
    <w:p w14:paraId="5D5CBCBB" w14:textId="77777777" w:rsidR="000D1121" w:rsidRDefault="000D1121" w:rsidP="000D1121">
      <w:pPr>
        <w:jc w:val="both"/>
      </w:pPr>
      <w:r>
        <w:t>köteles kezdeményezni e körülménynek a honlapon történő közzétételét a pályázat benyújtásával egyidejűleg.</w:t>
      </w:r>
    </w:p>
    <w:p w14:paraId="49C1482C" w14:textId="77777777" w:rsidR="000D1121" w:rsidRDefault="000D1121" w:rsidP="000D1121">
      <w:pPr>
        <w:autoSpaceDE w:val="0"/>
        <w:autoSpaceDN w:val="0"/>
        <w:adjustRightInd w:val="0"/>
        <w:jc w:val="both"/>
        <w:rPr>
          <w:b/>
        </w:rPr>
      </w:pPr>
    </w:p>
    <w:p w14:paraId="16FA8B97" w14:textId="77777777" w:rsidR="000D1121" w:rsidRDefault="000D1121" w:rsidP="000D1121">
      <w:pPr>
        <w:autoSpaceDE w:val="0"/>
        <w:autoSpaceDN w:val="0"/>
        <w:adjustRightInd w:val="0"/>
        <w:jc w:val="both"/>
        <w:rPr>
          <w:bCs/>
        </w:rPr>
      </w:pPr>
      <w:r>
        <w:rPr>
          <w:b/>
        </w:rPr>
        <w:t xml:space="preserve">Amennyiben „fennáll”, úgy a pályázat benyújtásával egyidejűleg e körülmény közzétételét kezdeményeztem. </w:t>
      </w:r>
      <w:r>
        <w:rPr>
          <w:bCs/>
        </w:rPr>
        <w:t>A közzétételi kérelem egy eredeti példányát a Pályázatkezelő részére postai úton megküldöm.</w:t>
      </w:r>
    </w:p>
    <w:p w14:paraId="24C9DDE6" w14:textId="77777777" w:rsidR="000D1121" w:rsidRDefault="000D1121" w:rsidP="000D1121">
      <w:pPr>
        <w:autoSpaceDE w:val="0"/>
        <w:autoSpaceDN w:val="0"/>
        <w:adjustRightInd w:val="0"/>
        <w:ind w:left="360"/>
        <w:jc w:val="both"/>
      </w:pPr>
    </w:p>
    <w:p w14:paraId="6F528350" w14:textId="77777777" w:rsidR="000D1121" w:rsidRDefault="000D1121" w:rsidP="000D1121">
      <w:pPr>
        <w:autoSpaceDE w:val="0"/>
        <w:autoSpaceDN w:val="0"/>
        <w:adjustRightInd w:val="0"/>
        <w:ind w:left="360"/>
        <w:jc w:val="both"/>
      </w:pPr>
    </w:p>
    <w:p w14:paraId="4B848E32" w14:textId="77777777" w:rsidR="000D1121" w:rsidRDefault="000D1121" w:rsidP="000D1121">
      <w:r>
        <w:t>Tatabánya, 2021. ........................... hó ......... nap</w:t>
      </w:r>
    </w:p>
    <w:p w14:paraId="374FF100" w14:textId="77777777" w:rsidR="000D1121" w:rsidRDefault="000D1121" w:rsidP="000D1121"/>
    <w:p w14:paraId="10DD68DE" w14:textId="77777777" w:rsidR="000D1121" w:rsidRDefault="000D1121" w:rsidP="000D1121">
      <w:pPr>
        <w:ind w:left="3540" w:hanging="3540"/>
        <w:jc w:val="center"/>
      </w:pPr>
      <w:r>
        <w:t>PH</w:t>
      </w:r>
    </w:p>
    <w:p w14:paraId="190CB44A" w14:textId="77777777" w:rsidR="000D1121" w:rsidRDefault="000D1121" w:rsidP="000D1121">
      <w:pPr>
        <w:ind w:left="3540" w:hanging="3540"/>
      </w:pPr>
    </w:p>
    <w:p w14:paraId="176D31BC" w14:textId="77777777" w:rsidR="000D1121" w:rsidRDefault="000D1121" w:rsidP="000D1121">
      <w:pPr>
        <w:ind w:left="3540" w:hanging="3540"/>
      </w:pPr>
    </w:p>
    <w:p w14:paraId="5319AB46" w14:textId="77777777" w:rsidR="000D1121" w:rsidRDefault="000D1121" w:rsidP="000D1121">
      <w:pPr>
        <w:ind w:left="3540" w:hanging="3540"/>
        <w:jc w:val="center"/>
      </w:pPr>
      <w:r>
        <w:tab/>
        <w:t>______________________________</w:t>
      </w:r>
    </w:p>
    <w:p w14:paraId="1ACC7C31" w14:textId="77777777" w:rsidR="000D1121" w:rsidRDefault="000D1121" w:rsidP="000D1121">
      <w:pPr>
        <w:ind w:left="3540" w:hanging="3540"/>
        <w:jc w:val="center"/>
        <w:rPr>
          <w:smallCaps/>
          <w:spacing w:val="20"/>
        </w:rPr>
      </w:pPr>
      <w:r>
        <w:tab/>
      </w:r>
      <w:r>
        <w:tab/>
        <w:t>Pályázó aláírása</w:t>
      </w:r>
    </w:p>
    <w:p w14:paraId="31C51C86" w14:textId="77777777" w:rsidR="000D1121" w:rsidRDefault="000D1121" w:rsidP="000D1121"/>
    <w:p w14:paraId="71E40769" w14:textId="77777777" w:rsidR="000D1121" w:rsidRDefault="000D1121" w:rsidP="000D1121">
      <w:pPr>
        <w:jc w:val="center"/>
      </w:pPr>
    </w:p>
    <w:p w14:paraId="53FD32F7" w14:textId="77777777" w:rsidR="000D1121" w:rsidRDefault="000D1121" w:rsidP="000D1121">
      <w:pPr>
        <w:jc w:val="center"/>
      </w:pPr>
      <w:r>
        <w:br w:type="page"/>
      </w:r>
    </w:p>
    <w:p w14:paraId="33991642" w14:textId="77777777" w:rsidR="000D1121" w:rsidRDefault="000D1121" w:rsidP="000D1121">
      <w:pPr>
        <w:jc w:val="center"/>
        <w:rPr>
          <w:b/>
        </w:rPr>
      </w:pPr>
      <w:r>
        <w:rPr>
          <w:b/>
        </w:rPr>
        <w:lastRenderedPageBreak/>
        <w:t>NYILATKOZAT</w:t>
      </w:r>
    </w:p>
    <w:p w14:paraId="12F7A45E" w14:textId="77777777" w:rsidR="000D1121" w:rsidRDefault="000D1121" w:rsidP="000D1121">
      <w:pPr>
        <w:jc w:val="center"/>
      </w:pPr>
      <w:r>
        <w:t>A pályázaton való részvételhez szükséges feltételek fennállásáról</w:t>
      </w:r>
    </w:p>
    <w:p w14:paraId="41695B14" w14:textId="77777777" w:rsidR="000D1121" w:rsidRDefault="000D1121" w:rsidP="000D1121">
      <w:pPr>
        <w:jc w:val="center"/>
      </w:pPr>
    </w:p>
    <w:p w14:paraId="01D7D933" w14:textId="77777777" w:rsidR="000D1121" w:rsidRDefault="000D1121" w:rsidP="000D1121">
      <w:pPr>
        <w:jc w:val="center"/>
      </w:pPr>
    </w:p>
    <w:p w14:paraId="50B41F37" w14:textId="77777777" w:rsidR="000D1121" w:rsidRDefault="000D1121" w:rsidP="000D1121">
      <w:pPr>
        <w:jc w:val="center"/>
      </w:pPr>
    </w:p>
    <w:p w14:paraId="291E68D6" w14:textId="77777777" w:rsidR="000D1121" w:rsidRDefault="000D1121" w:rsidP="000D1121">
      <w:pPr>
        <w:jc w:val="both"/>
      </w:pPr>
      <w:r>
        <w:t xml:space="preserve">Alulírott pályázó nyilatkozom, hogy: </w:t>
      </w:r>
    </w:p>
    <w:p w14:paraId="0EA89AC9" w14:textId="77777777" w:rsidR="000D1121" w:rsidRDefault="000D1121" w:rsidP="000D1121">
      <w:pPr>
        <w:jc w:val="both"/>
      </w:pPr>
    </w:p>
    <w:p w14:paraId="7546B79B" w14:textId="77777777" w:rsidR="000D1121" w:rsidRDefault="000D1121" w:rsidP="000D1121">
      <w:pPr>
        <w:jc w:val="both"/>
      </w:pPr>
    </w:p>
    <w:p w14:paraId="34FEA40E" w14:textId="77777777" w:rsidR="000D1121" w:rsidRDefault="000D1121" w:rsidP="000D1121">
      <w:pPr>
        <w:jc w:val="both"/>
      </w:pPr>
    </w:p>
    <w:p w14:paraId="27E8728C" w14:textId="77777777" w:rsidR="000D1121" w:rsidRDefault="000D1121" w:rsidP="000D1121">
      <w:pPr>
        <w:numPr>
          <w:ilvl w:val="0"/>
          <w:numId w:val="6"/>
        </w:numPr>
        <w:jc w:val="both"/>
      </w:pPr>
      <w:r>
        <w:t xml:space="preserve">régebbi és új alkotásaimat bemutatom a Magyar Kultúra Napja városi programján, </w:t>
      </w:r>
    </w:p>
    <w:p w14:paraId="1B7F26F3" w14:textId="77777777" w:rsidR="000D1121" w:rsidRDefault="000D1121" w:rsidP="000D1121">
      <w:pPr>
        <w:ind w:left="360"/>
        <w:jc w:val="both"/>
      </w:pPr>
    </w:p>
    <w:p w14:paraId="7805F3B1" w14:textId="77777777" w:rsidR="000D1121" w:rsidRDefault="000D1121" w:rsidP="000D1121">
      <w:pPr>
        <w:numPr>
          <w:ilvl w:val="0"/>
          <w:numId w:val="6"/>
        </w:numPr>
        <w:jc w:val="both"/>
      </w:pPr>
      <w:r>
        <w:t xml:space="preserve">hozzájárulok ahhoz, hogy Tatabánya Megyei Jogú Város Önkormányzata az ösztöndíj segítségével létrejött alkotást (alkotásokat) térítésmentesen bemutathatja, az arról készült reprodukciót nevemnek feltűntetése mellett az önkormányzati kiadványokban térítésmentesen megjelentetheti, </w:t>
      </w:r>
    </w:p>
    <w:p w14:paraId="1762CF14" w14:textId="77777777" w:rsidR="000D1121" w:rsidRDefault="000D1121" w:rsidP="000D1121">
      <w:pPr>
        <w:jc w:val="both"/>
      </w:pPr>
    </w:p>
    <w:p w14:paraId="44AEFCD2" w14:textId="77777777" w:rsidR="000D1121" w:rsidRDefault="000D1121" w:rsidP="000D1121">
      <w:pPr>
        <w:numPr>
          <w:ilvl w:val="0"/>
          <w:numId w:val="6"/>
        </w:numPr>
        <w:jc w:val="both"/>
      </w:pPr>
      <w:r>
        <w:t>kötelezettséget vállalok arra, hogy minden, a művészeti tevékenységem bemutatását szolgáló nyilatkozatban, kiadványban feltűntetem, hogy melyik évben részesültem Krajcsirovits Henrik Városi Művészeti Ösztöndíjban.</w:t>
      </w:r>
    </w:p>
    <w:p w14:paraId="0825D3DE" w14:textId="77777777" w:rsidR="000D1121" w:rsidRDefault="000D1121" w:rsidP="000D1121">
      <w:pPr>
        <w:jc w:val="both"/>
      </w:pPr>
    </w:p>
    <w:p w14:paraId="2E3D9B61" w14:textId="77777777" w:rsidR="000D1121" w:rsidRDefault="000D1121" w:rsidP="000D1121">
      <w:pPr>
        <w:jc w:val="both"/>
      </w:pPr>
    </w:p>
    <w:p w14:paraId="0C7EA6C4" w14:textId="77777777" w:rsidR="000D1121" w:rsidRDefault="000D1121" w:rsidP="000D1121">
      <w:pPr>
        <w:jc w:val="both"/>
      </w:pPr>
    </w:p>
    <w:p w14:paraId="71D06E77" w14:textId="77777777" w:rsidR="000D1121" w:rsidRDefault="000D1121" w:rsidP="000D1121">
      <w:pPr>
        <w:jc w:val="both"/>
      </w:pPr>
    </w:p>
    <w:p w14:paraId="642AAD16" w14:textId="77777777" w:rsidR="000D1121" w:rsidRDefault="000D1121" w:rsidP="000D1121">
      <w:pPr>
        <w:jc w:val="both"/>
      </w:pPr>
    </w:p>
    <w:p w14:paraId="543F0786" w14:textId="77777777" w:rsidR="000D1121" w:rsidRDefault="000D1121" w:rsidP="000D1121">
      <w:pPr>
        <w:jc w:val="both"/>
      </w:pPr>
    </w:p>
    <w:p w14:paraId="1110740D" w14:textId="77777777" w:rsidR="000D1121" w:rsidRDefault="000D1121" w:rsidP="000D1121">
      <w:pPr>
        <w:jc w:val="both"/>
      </w:pPr>
      <w:r>
        <w:t>Kelt:</w:t>
      </w:r>
    </w:p>
    <w:p w14:paraId="3F40DE6E" w14:textId="77777777" w:rsidR="000D1121" w:rsidRDefault="000D1121" w:rsidP="000D1121">
      <w:pPr>
        <w:jc w:val="right"/>
      </w:pPr>
    </w:p>
    <w:p w14:paraId="36A1F548" w14:textId="77777777" w:rsidR="000D1121" w:rsidRDefault="000D1121" w:rsidP="000D1121">
      <w:pPr>
        <w:jc w:val="right"/>
      </w:pPr>
    </w:p>
    <w:p w14:paraId="7E4BA464" w14:textId="77777777" w:rsidR="000D1121" w:rsidRDefault="000D1121" w:rsidP="000D1121">
      <w:pPr>
        <w:ind w:left="3540" w:hanging="3540"/>
        <w:jc w:val="center"/>
      </w:pPr>
      <w:r>
        <w:tab/>
        <w:t>______________________________</w:t>
      </w:r>
    </w:p>
    <w:p w14:paraId="36EE9D58" w14:textId="77777777" w:rsidR="000D1121" w:rsidRDefault="000D1121" w:rsidP="000D1121">
      <w:pPr>
        <w:ind w:left="3540" w:hanging="3540"/>
        <w:jc w:val="center"/>
        <w:rPr>
          <w:smallCaps/>
          <w:spacing w:val="20"/>
        </w:rPr>
      </w:pPr>
      <w:r>
        <w:tab/>
      </w:r>
      <w:r>
        <w:tab/>
        <w:t>Pályázó aláírása</w:t>
      </w:r>
    </w:p>
    <w:p w14:paraId="7B170D1C" w14:textId="77777777" w:rsidR="000D1121" w:rsidRDefault="000D1121" w:rsidP="000D1121">
      <w:pPr>
        <w:jc w:val="both"/>
      </w:pPr>
    </w:p>
    <w:p w14:paraId="3E5EEAB3" w14:textId="77777777" w:rsidR="000D1121" w:rsidRDefault="000D1121" w:rsidP="000D1121">
      <w:pPr>
        <w:jc w:val="center"/>
      </w:pPr>
    </w:p>
    <w:p w14:paraId="5A5EB4DC" w14:textId="77777777" w:rsidR="000D1121" w:rsidRDefault="000D1121" w:rsidP="000D1121">
      <w:pPr>
        <w:jc w:val="center"/>
        <w:rPr>
          <w:b/>
        </w:rPr>
      </w:pPr>
      <w:r>
        <w:br w:type="page"/>
      </w:r>
      <w:r>
        <w:rPr>
          <w:b/>
        </w:rPr>
        <w:lastRenderedPageBreak/>
        <w:t>NYILATKOZAT</w:t>
      </w:r>
    </w:p>
    <w:p w14:paraId="7E4D41F9" w14:textId="77777777" w:rsidR="000D1121" w:rsidRDefault="000D1121" w:rsidP="000D1121">
      <w:pPr>
        <w:rPr>
          <w:b/>
        </w:rPr>
      </w:pPr>
    </w:p>
    <w:p w14:paraId="74E8D66E" w14:textId="77777777" w:rsidR="000D1121" w:rsidRDefault="000D1121" w:rsidP="000D1121">
      <w:pPr>
        <w:jc w:val="center"/>
      </w:pPr>
      <w:r>
        <w:rPr>
          <w:b/>
        </w:rPr>
        <w:t>a közpénzekből nyújtott támogatások átláthatóságáról szóló 2007. évi CLXXXI. törvény  szerinti összeférhetetlenség, illetve érintettség fennállásáról, vagy hiányáról</w:t>
      </w:r>
    </w:p>
    <w:p w14:paraId="2377263C" w14:textId="77777777" w:rsidR="000D1121" w:rsidRDefault="000D1121" w:rsidP="000D1121">
      <w:pPr>
        <w:jc w:val="both"/>
      </w:pPr>
    </w:p>
    <w:p w14:paraId="2D029168" w14:textId="77777777" w:rsidR="000D1121" w:rsidRDefault="000D1121" w:rsidP="000D1121">
      <w:pPr>
        <w:jc w:val="both"/>
      </w:pPr>
      <w:r>
        <w:t>A Pályázó neve:</w:t>
      </w:r>
    </w:p>
    <w:p w14:paraId="569112CE" w14:textId="77777777" w:rsidR="000D1121" w:rsidRDefault="000D1121" w:rsidP="000D1121">
      <w:pPr>
        <w:jc w:val="both"/>
      </w:pPr>
    </w:p>
    <w:p w14:paraId="168B4261" w14:textId="77777777" w:rsidR="000D1121" w:rsidRDefault="000D1121" w:rsidP="000D1121">
      <w:pPr>
        <w:jc w:val="both"/>
      </w:pPr>
      <w:r>
        <w:t>Természetes személy lakcíme:</w:t>
      </w:r>
    </w:p>
    <w:p w14:paraId="777E3909" w14:textId="77777777" w:rsidR="000D1121" w:rsidRDefault="000D1121" w:rsidP="000D1121">
      <w:pPr>
        <w:jc w:val="both"/>
      </w:pPr>
      <w:r>
        <w:t xml:space="preserve">Születési helye, ideje: </w:t>
      </w:r>
    </w:p>
    <w:p w14:paraId="405EF825" w14:textId="77777777" w:rsidR="000D1121" w:rsidRDefault="000D1121" w:rsidP="000D1121">
      <w:pPr>
        <w:jc w:val="both"/>
      </w:pPr>
    </w:p>
    <w:p w14:paraId="1662703F" w14:textId="77777777" w:rsidR="000D1121" w:rsidRDefault="000D1121" w:rsidP="000D1121">
      <w:pPr>
        <w:jc w:val="both"/>
      </w:pPr>
      <w:r>
        <w:t>Gazdasági társaság esetén székhelye:</w:t>
      </w:r>
    </w:p>
    <w:p w14:paraId="5978DB54" w14:textId="77777777" w:rsidR="000D1121" w:rsidRDefault="000D1121" w:rsidP="000D1121">
      <w:pPr>
        <w:jc w:val="both"/>
      </w:pPr>
      <w:r>
        <w:t>Cégjegyzékszáma:</w:t>
      </w:r>
    </w:p>
    <w:p w14:paraId="0C83196F" w14:textId="77777777" w:rsidR="000D1121" w:rsidRDefault="000D1121" w:rsidP="000D1121">
      <w:pPr>
        <w:jc w:val="both"/>
      </w:pPr>
      <w:r>
        <w:t>Adószáma:</w:t>
      </w:r>
    </w:p>
    <w:p w14:paraId="1C736ABA" w14:textId="77777777" w:rsidR="000D1121" w:rsidRDefault="000D1121" w:rsidP="000D1121">
      <w:pPr>
        <w:jc w:val="both"/>
      </w:pPr>
      <w:r>
        <w:t>Képviselőjének neve:</w:t>
      </w:r>
    </w:p>
    <w:p w14:paraId="12D22C47" w14:textId="77777777" w:rsidR="000D1121" w:rsidRDefault="000D1121" w:rsidP="000D1121">
      <w:pPr>
        <w:jc w:val="both"/>
      </w:pPr>
    </w:p>
    <w:p w14:paraId="23F956F1" w14:textId="77777777" w:rsidR="000D1121" w:rsidRDefault="000D1121" w:rsidP="000D1121">
      <w:pPr>
        <w:jc w:val="both"/>
      </w:pPr>
      <w:r>
        <w:t>Egyéb szervezet esetén székhelye:</w:t>
      </w:r>
    </w:p>
    <w:p w14:paraId="2F892967" w14:textId="77777777" w:rsidR="000D1121" w:rsidRDefault="000D1121" w:rsidP="000D1121">
      <w:pPr>
        <w:jc w:val="both"/>
      </w:pPr>
      <w:r>
        <w:t>Képviselőjének neve:</w:t>
      </w:r>
    </w:p>
    <w:p w14:paraId="3C0623B1" w14:textId="77777777" w:rsidR="000D1121" w:rsidRDefault="000D1121" w:rsidP="000D1121">
      <w:pPr>
        <w:jc w:val="both"/>
      </w:pPr>
      <w:r>
        <w:t>Nyilvántartásba vételi okirat száma:</w:t>
      </w:r>
    </w:p>
    <w:p w14:paraId="52941DE2" w14:textId="77777777" w:rsidR="000D1121" w:rsidRDefault="000D1121" w:rsidP="000D1121">
      <w:pPr>
        <w:pBdr>
          <w:bottom w:val="single" w:sz="8" w:space="1" w:color="000000"/>
        </w:pBdr>
        <w:jc w:val="both"/>
      </w:pPr>
      <w:r>
        <w:t>Nyilvántartásba vevő szerv megnevezése:</w:t>
      </w:r>
    </w:p>
    <w:p w14:paraId="174B461D" w14:textId="77777777" w:rsidR="000D1121" w:rsidRDefault="000D1121" w:rsidP="000D1121">
      <w:pPr>
        <w:pBdr>
          <w:bottom w:val="single" w:sz="8" w:space="1" w:color="000000"/>
        </w:pBdr>
        <w:jc w:val="both"/>
      </w:pPr>
    </w:p>
    <w:p w14:paraId="3DCD864D" w14:textId="77777777" w:rsidR="000D1121" w:rsidRDefault="000D1121" w:rsidP="000D1121">
      <w:pPr>
        <w:jc w:val="both"/>
      </w:pPr>
    </w:p>
    <w:p w14:paraId="10A6018E" w14:textId="77777777" w:rsidR="000D1121" w:rsidRDefault="000D1121" w:rsidP="000D1121">
      <w:pPr>
        <w:jc w:val="both"/>
      </w:pPr>
      <w:r>
        <w:t xml:space="preserve">Kijelentem, hogy személyemmel, illetve a pályázóként megjelölt szervezettel szemben a közpénzekből nyújtott támogatások átláthatóságáról szóló </w:t>
      </w:r>
      <w:r>
        <w:rPr>
          <w:b/>
        </w:rPr>
        <w:t>2007. évi CLXXXI. törvény (Knyt.)</w:t>
      </w:r>
    </w:p>
    <w:p w14:paraId="4B96664C" w14:textId="77777777" w:rsidR="000D1121" w:rsidRDefault="000D1121" w:rsidP="000D1121">
      <w:pPr>
        <w:jc w:val="both"/>
      </w:pPr>
    </w:p>
    <w:p w14:paraId="63DF56E9" w14:textId="77777777" w:rsidR="000D1121" w:rsidRDefault="000D1121" w:rsidP="000D1121">
      <w:pPr>
        <w:jc w:val="both"/>
      </w:pPr>
      <w:r>
        <w:t xml:space="preserve">– </w:t>
      </w:r>
      <w:r>
        <w:rPr>
          <w:b/>
        </w:rPr>
        <w:t>6. § (1) bekezdése szerinti összeférhetetlenség</w:t>
      </w:r>
    </w:p>
    <w:p w14:paraId="0A1618AA" w14:textId="23ECFC9C" w:rsidR="000D1121" w:rsidRDefault="000D1121" w:rsidP="000D1121">
      <w:pPr>
        <w:jc w:val="both"/>
        <w:rPr>
          <w:b/>
        </w:rPr>
      </w:pPr>
      <w:r>
        <w:rPr>
          <w:noProof/>
        </w:rPr>
        <mc:AlternateContent>
          <mc:Choice Requires="wps">
            <w:drawing>
              <wp:anchor distT="0" distB="0" distL="114935" distR="114935" simplePos="0" relativeHeight="251661312" behindDoc="0" locked="0" layoutInCell="1" allowOverlap="1" wp14:anchorId="3F39CAA5" wp14:editId="55B1E00B">
                <wp:simplePos x="0" y="0"/>
                <wp:positionH relativeFrom="column">
                  <wp:posOffset>3499485</wp:posOffset>
                </wp:positionH>
                <wp:positionV relativeFrom="paragraph">
                  <wp:posOffset>-5080</wp:posOffset>
                </wp:positionV>
                <wp:extent cx="209550" cy="163830"/>
                <wp:effectExtent l="13335" t="13970" r="5715" b="1270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3830"/>
                        </a:xfrm>
                        <a:prstGeom prst="rect">
                          <a:avLst/>
                        </a:prstGeom>
                        <a:solidFill>
                          <a:srgbClr val="FFFFFF"/>
                        </a:solidFill>
                        <a:ln w="6350">
                          <a:solidFill>
                            <a:srgbClr val="000000"/>
                          </a:solidFill>
                          <a:miter lim="800000"/>
                          <a:headEnd/>
                          <a:tailEnd/>
                        </a:ln>
                      </wps:spPr>
                      <wps:txbx>
                        <w:txbxContent>
                          <w:p w14:paraId="0F5B9462" w14:textId="77777777" w:rsidR="000D1121" w:rsidRDefault="000D1121" w:rsidP="000D112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39CAA5" id="_x0000_t202" coordsize="21600,21600" o:spt="202" path="m,l,21600r21600,l21600,xe">
                <v:stroke joinstyle="miter"/>
                <v:path gradientshapeok="t" o:connecttype="rect"/>
              </v:shapetype>
              <v:shape id="Szövegdoboz 2" o:spid="_x0000_s1026" type="#_x0000_t202" style="position:absolute;left:0;text-align:left;margin-left:275.55pt;margin-top:-.4pt;width:16.5pt;height:12.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" strokeweight=".5pt">
                <v:textbox inset="7.45pt,3.85pt,7.45pt,3.85pt">
                  <w:txbxContent>
                    <w:p w14:paraId="0F5B9462" w14:textId="77777777" w:rsidR="000D1121" w:rsidRDefault="000D1121" w:rsidP="000D1121"/>
                  </w:txbxContent>
                </v:textbox>
              </v:shape>
            </w:pict>
          </mc:Fallback>
        </mc:AlternateContent>
      </w:r>
      <w:r>
        <w:rPr>
          <w:b/>
        </w:rPr>
        <w:t xml:space="preserve"> </w:t>
      </w:r>
      <w:r>
        <w:rPr>
          <w:b/>
        </w:rPr>
        <w:tab/>
        <w:t xml:space="preserve">1. nem áll fenn vagy </w:t>
      </w:r>
    </w:p>
    <w:p w14:paraId="0CBCFA71" w14:textId="77777777" w:rsidR="000D1121" w:rsidRDefault="000D1121" w:rsidP="000D1121">
      <w:pPr>
        <w:ind w:firstLine="708"/>
        <w:jc w:val="both"/>
        <w:rPr>
          <w:b/>
        </w:rPr>
      </w:pPr>
      <w:r>
        <w:rPr>
          <w:b/>
        </w:rPr>
        <w:t>2. fennáll az …pont alapján</w:t>
      </w:r>
    </w:p>
    <w:p w14:paraId="48E07BDF" w14:textId="77777777" w:rsidR="000D1121" w:rsidRDefault="000D1121" w:rsidP="000D1121">
      <w:pPr>
        <w:jc w:val="both"/>
      </w:pPr>
      <w:r>
        <w:rPr>
          <w:b/>
        </w:rPr>
        <w:tab/>
      </w:r>
      <w:r>
        <w:rPr>
          <w:b/>
        </w:rPr>
        <w:tab/>
      </w:r>
      <w:r>
        <w:rPr>
          <w:b/>
        </w:rPr>
        <w:tab/>
      </w:r>
      <w:r>
        <w:rPr>
          <w:b/>
        </w:rPr>
        <w:tab/>
      </w:r>
      <w:r>
        <w:rPr>
          <w:b/>
        </w:rPr>
        <w:tab/>
      </w:r>
      <w:r>
        <w:rPr>
          <w:b/>
        </w:rPr>
        <w:tab/>
      </w:r>
      <w:r>
        <w:rPr>
          <w:b/>
        </w:rPr>
        <w:tab/>
      </w:r>
      <w:r>
        <w:rPr>
          <w:b/>
        </w:rPr>
        <w:tab/>
      </w:r>
      <w:r>
        <w:rPr>
          <w:b/>
        </w:rPr>
        <w:tab/>
      </w:r>
    </w:p>
    <w:p w14:paraId="66FCE40A" w14:textId="00002C98" w:rsidR="000D1121" w:rsidRDefault="000D1121" w:rsidP="000D1121">
      <w:pPr>
        <w:rPr>
          <w:b/>
        </w:rPr>
      </w:pPr>
      <w:r>
        <w:rPr>
          <w:noProof/>
        </w:rPr>
        <mc:AlternateContent>
          <mc:Choice Requires="wps">
            <w:drawing>
              <wp:anchor distT="0" distB="0" distL="114935" distR="114935" simplePos="0" relativeHeight="251662336" behindDoc="0" locked="0" layoutInCell="1" allowOverlap="1" wp14:anchorId="271FF08A" wp14:editId="7A35E0DB">
                <wp:simplePos x="0" y="0"/>
                <wp:positionH relativeFrom="column">
                  <wp:posOffset>3509010</wp:posOffset>
                </wp:positionH>
                <wp:positionV relativeFrom="paragraph">
                  <wp:posOffset>160655</wp:posOffset>
                </wp:positionV>
                <wp:extent cx="209550" cy="163830"/>
                <wp:effectExtent l="13335" t="8255" r="5715" b="889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3830"/>
                        </a:xfrm>
                        <a:prstGeom prst="rect">
                          <a:avLst/>
                        </a:prstGeom>
                        <a:solidFill>
                          <a:srgbClr val="FFFFFF"/>
                        </a:solidFill>
                        <a:ln w="6350">
                          <a:solidFill>
                            <a:srgbClr val="000000"/>
                          </a:solidFill>
                          <a:miter lim="800000"/>
                          <a:headEnd/>
                          <a:tailEnd/>
                        </a:ln>
                      </wps:spPr>
                      <wps:txbx>
                        <w:txbxContent>
                          <w:p w14:paraId="1ECB5A51" w14:textId="77777777" w:rsidR="000D1121" w:rsidRDefault="000D1121" w:rsidP="000D112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FF08A" id="Szövegdoboz 1" o:spid="_x0000_s1027" type="#_x0000_t202" style="position:absolute;margin-left:276.3pt;margin-top:12.65pt;width:16.5pt;height:12.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" strokeweight=".5pt">
                <v:textbox inset="7.45pt,3.85pt,7.45pt,3.85pt">
                  <w:txbxContent>
                    <w:p w14:paraId="1ECB5A51" w14:textId="77777777" w:rsidR="000D1121" w:rsidRDefault="000D1121" w:rsidP="000D1121"/>
                  </w:txbxContent>
                </v:textbox>
              </v:shape>
            </w:pict>
          </mc:Fallback>
        </mc:AlternateContent>
      </w:r>
      <w:r>
        <w:rPr>
          <w:b/>
        </w:rPr>
        <w:t>– 8. § (1) bekezdése szerinti érintettség</w:t>
      </w:r>
    </w:p>
    <w:p w14:paraId="0EC53F29" w14:textId="77777777" w:rsidR="000D1121" w:rsidRDefault="000D1121" w:rsidP="000D1121">
      <w:pPr>
        <w:jc w:val="both"/>
        <w:rPr>
          <w:b/>
        </w:rPr>
      </w:pPr>
      <w:r>
        <w:rPr>
          <w:b/>
        </w:rPr>
        <w:t xml:space="preserve"> </w:t>
      </w:r>
      <w:r>
        <w:rPr>
          <w:b/>
        </w:rPr>
        <w:tab/>
        <w:t xml:space="preserve">1. nem áll fenn vagy </w:t>
      </w:r>
    </w:p>
    <w:p w14:paraId="4014AE1C" w14:textId="77777777" w:rsidR="000D1121" w:rsidRDefault="000D1121" w:rsidP="000D1121">
      <w:pPr>
        <w:ind w:firstLine="708"/>
        <w:jc w:val="both"/>
        <w:rPr>
          <w:b/>
        </w:rPr>
      </w:pPr>
      <w:r>
        <w:rPr>
          <w:b/>
        </w:rPr>
        <w:t>2. fennáll az …pont alapján</w:t>
      </w:r>
    </w:p>
    <w:p w14:paraId="74683412" w14:textId="77777777" w:rsidR="000D1121" w:rsidRDefault="000D1121" w:rsidP="000D1121">
      <w:pPr>
        <w:rPr>
          <w:b/>
        </w:rPr>
      </w:pPr>
    </w:p>
    <w:p w14:paraId="5CA296D1" w14:textId="77777777" w:rsidR="000D1121" w:rsidRDefault="000D1121" w:rsidP="000D1121">
      <w:r>
        <w:rPr>
          <w:b/>
        </w:rPr>
        <w:t xml:space="preserve">Az összeférhetetlenség vagy az érintettség alapjául szolgáló körülmény leírása: </w:t>
      </w:r>
    </w:p>
    <w:p w14:paraId="6480A890" w14:textId="77777777" w:rsidR="000D1121" w:rsidRDefault="000D1121" w:rsidP="000D1121">
      <w:r>
        <w:t>………………………………………………………………………………………………………………………………………………………………………………………………………………………………………………………………………………………………………</w:t>
      </w:r>
    </w:p>
    <w:p w14:paraId="36CF97F2" w14:textId="77777777" w:rsidR="000D1121" w:rsidRDefault="000D1121" w:rsidP="000D1121">
      <w:pPr>
        <w:jc w:val="both"/>
      </w:pPr>
    </w:p>
    <w:p w14:paraId="5504ED83" w14:textId="77777777" w:rsidR="000D1121" w:rsidRDefault="000D1121" w:rsidP="000D1121">
      <w:pPr>
        <w:jc w:val="both"/>
      </w:pPr>
      <w:r>
        <w:rPr>
          <w:b/>
        </w:rPr>
        <w:t>Kijelentem, hogy az összeférhetetlenség megszüntetésére az alábbiak szerint intézkedtem:</w:t>
      </w:r>
    </w:p>
    <w:p w14:paraId="3918A92F" w14:textId="77777777" w:rsidR="000D1121" w:rsidRDefault="000D1121" w:rsidP="000D1121">
      <w:pPr>
        <w:rPr>
          <w:b/>
        </w:rPr>
      </w:pPr>
      <w:r>
        <w:t>………………………………………………………………………………………………………………………………………………………………………………………………………………………………………………………………………………………………………</w:t>
      </w:r>
    </w:p>
    <w:p w14:paraId="021F4DD0" w14:textId="77777777" w:rsidR="000D1121" w:rsidRDefault="000D1121" w:rsidP="000D1121">
      <w:pPr>
        <w:rPr>
          <w:b/>
        </w:rPr>
      </w:pPr>
    </w:p>
    <w:p w14:paraId="05F8E0F5" w14:textId="77777777" w:rsidR="000D1121" w:rsidRDefault="000D1121" w:rsidP="000D1121">
      <w:r>
        <w:rPr>
          <w:b/>
        </w:rPr>
        <w:t>Kijelentem, hogy az érintettség közzétételét külön űrlap csatolásával kezdeményeztem.</w:t>
      </w:r>
    </w:p>
    <w:p w14:paraId="37DAD9EB" w14:textId="77777777" w:rsidR="000D1121" w:rsidRDefault="000D1121" w:rsidP="000D1121">
      <w:pPr>
        <w:jc w:val="both"/>
      </w:pPr>
    </w:p>
    <w:p w14:paraId="61E6DEB5" w14:textId="77777777" w:rsidR="000D1121" w:rsidRDefault="000D1121" w:rsidP="000D1121">
      <w:pPr>
        <w:jc w:val="both"/>
      </w:pPr>
      <w:r>
        <w:t>Kelt:</w:t>
      </w:r>
    </w:p>
    <w:p w14:paraId="70FAA835" w14:textId="77777777" w:rsidR="000D1121" w:rsidRDefault="000D1121" w:rsidP="000D1121">
      <w:pPr>
        <w:jc w:val="right"/>
      </w:pPr>
    </w:p>
    <w:p w14:paraId="5B13ED04" w14:textId="77777777" w:rsidR="000D1121" w:rsidRDefault="000D1121" w:rsidP="000D1121">
      <w:pPr>
        <w:jc w:val="right"/>
      </w:pPr>
    </w:p>
    <w:p w14:paraId="1AADEB1F" w14:textId="6C9DA65D" w:rsidR="000D1121" w:rsidRDefault="000D1121" w:rsidP="000D1121">
      <w:pPr>
        <w:jc w:val="right"/>
        <w:rPr>
          <w:b/>
          <w:bCs/>
        </w:rPr>
      </w:pPr>
      <w:r>
        <w:rPr>
          <w:b/>
        </w:rPr>
        <w:t>Aláírás</w:t>
      </w:r>
    </w:p>
    <w:p w14:paraId="7B8E7E25" w14:textId="77777777" w:rsidR="001965D8" w:rsidRPr="000D1121" w:rsidRDefault="001965D8" w:rsidP="000D1121"/>
    <w:sectPr w:rsidR="001965D8" w:rsidRPr="000D1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195"/>
    <w:multiLevelType w:val="hybridMultilevel"/>
    <w:tmpl w:val="86C811FC"/>
    <w:lvl w:ilvl="0" w:tplc="D80AA008">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339F1D92"/>
    <w:multiLevelType w:val="hybridMultilevel"/>
    <w:tmpl w:val="32B8114A"/>
    <w:lvl w:ilvl="0" w:tplc="33861DA2">
      <w:start w:val="1"/>
      <w:numFmt w:val="bullet"/>
      <w:lvlText w:val=""/>
      <w:lvlJc w:val="left"/>
      <w:pPr>
        <w:tabs>
          <w:tab w:val="num" w:pos="720"/>
        </w:tabs>
        <w:ind w:left="720" w:hanging="360"/>
      </w:pPr>
      <w:rPr>
        <w:rFonts w:ascii="Symbol" w:hAnsi="Symbol" w:cs="Times New Roman"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5316B"/>
    <w:multiLevelType w:val="hybridMultilevel"/>
    <w:tmpl w:val="C00AE9F2"/>
    <w:lvl w:ilvl="0" w:tplc="B40E3124">
      <w:start w:val="1"/>
      <w:numFmt w:val="lowerLetter"/>
      <w:lvlText w:val="%1."/>
      <w:lvlJc w:val="left"/>
      <w:pPr>
        <w:ind w:left="1413" w:hanging="705"/>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 w15:restartNumberingAfterBreak="0">
    <w:nsid w:val="683C009B"/>
    <w:multiLevelType w:val="hybridMultilevel"/>
    <w:tmpl w:val="AD284E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6AFB7F95"/>
    <w:multiLevelType w:val="hybridMultilevel"/>
    <w:tmpl w:val="7A28B3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F036CC8"/>
    <w:multiLevelType w:val="hybridMultilevel"/>
    <w:tmpl w:val="F19C8504"/>
    <w:lvl w:ilvl="0" w:tplc="33861DA2">
      <w:start w:val="1"/>
      <w:numFmt w:val="bullet"/>
      <w:lvlText w:val=""/>
      <w:lvlJc w:val="left"/>
      <w:pPr>
        <w:tabs>
          <w:tab w:val="num" w:pos="720"/>
        </w:tabs>
        <w:ind w:left="720" w:hanging="360"/>
      </w:pPr>
      <w:rPr>
        <w:rFonts w:ascii="Symbol" w:hAnsi="Symbol" w:cs="Times New Roman"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21"/>
    <w:rsid w:val="000D1121"/>
    <w:rsid w:val="001965D8"/>
    <w:rsid w:val="00277C76"/>
    <w:rsid w:val="00714C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30B0"/>
  <w15:chartTrackingRefBased/>
  <w15:docId w15:val="{21360BFF-B6D6-4AB6-9A90-7DC89416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112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11740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Szilvia</dc:creator>
  <cp:keywords/>
  <dc:description/>
  <cp:lastModifiedBy>Szentgyörgyi Krisztina</cp:lastModifiedBy>
  <cp:revision>2</cp:revision>
  <dcterms:created xsi:type="dcterms:W3CDTF">2021-08-31T07:25:00Z</dcterms:created>
  <dcterms:modified xsi:type="dcterms:W3CDTF">2021-08-31T07:25:00Z</dcterms:modified>
</cp:coreProperties>
</file>